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2924"/>
        <w:gridCol w:w="3834"/>
        <w:gridCol w:w="3380"/>
      </w:tblGrid>
      <w:tr w:rsidR="0030351B" w:rsidRPr="005B6690" w14:paraId="4ABF70DD" w14:textId="77777777" w:rsidTr="00F52C4A">
        <w:trPr>
          <w:cantSplit/>
        </w:trPr>
        <w:tc>
          <w:tcPr>
            <w:tcW w:w="5000" w:type="pct"/>
            <w:gridSpan w:val="3"/>
            <w:noWrap/>
            <w:vAlign w:val="center"/>
          </w:tcPr>
          <w:p w14:paraId="18568881" w14:textId="6169B71C" w:rsidR="0030351B" w:rsidRPr="0001506E" w:rsidRDefault="00A63FD5" w:rsidP="009D5E04">
            <w:pPr>
              <w:pStyle w:val="INDEXDATUM"/>
              <w:rPr>
                <w:lang w:val="fr-FR"/>
              </w:rPr>
            </w:pPr>
            <w:r w:rsidRPr="0001506E">
              <w:rPr>
                <w:lang w:val="it-CH"/>
              </w:rPr>
              <w:t>MDE 15/0813/2026 – Israël et territoire palestinien occupé - 13 mars 2026</w:t>
            </w:r>
          </w:p>
        </w:tc>
      </w:tr>
      <w:tr w:rsidR="0083606F" w:rsidRPr="0001506E" w14:paraId="39031BBA" w14:textId="77777777" w:rsidTr="00F52C4A">
        <w:trPr>
          <w:cantSplit/>
          <w:trHeight w:val="20"/>
        </w:trPr>
        <w:tc>
          <w:tcPr>
            <w:tcW w:w="1442" w:type="pct"/>
            <w:noWrap/>
          </w:tcPr>
          <w:p w14:paraId="1404ADE5" w14:textId="77777777" w:rsidR="0083606F" w:rsidRPr="0001506E" w:rsidRDefault="0083606F" w:rsidP="009D5E04">
            <w:pPr>
              <w:pStyle w:val="FURTHERINFO"/>
              <w:spacing w:after="80"/>
            </w:pPr>
            <w:r w:rsidRPr="0001506E">
              <w:t>URGENT ACTION</w:t>
            </w:r>
          </w:p>
        </w:tc>
        <w:tc>
          <w:tcPr>
            <w:tcW w:w="1891" w:type="pct"/>
          </w:tcPr>
          <w:p w14:paraId="128FF1D3" w14:textId="77777777" w:rsidR="0083606F" w:rsidRPr="0001506E" w:rsidRDefault="0083606F" w:rsidP="009D5E04">
            <w:pPr>
              <w:pStyle w:val="URGENTACTION16P"/>
              <w:spacing w:after="80"/>
            </w:pPr>
          </w:p>
        </w:tc>
        <w:tc>
          <w:tcPr>
            <w:tcW w:w="1667" w:type="pct"/>
          </w:tcPr>
          <w:p w14:paraId="373CF801" w14:textId="425AB118" w:rsidR="0083606F" w:rsidRPr="0001506E" w:rsidRDefault="0083606F" w:rsidP="009D5E04">
            <w:pPr>
              <w:pStyle w:val="UA00000"/>
              <w:spacing w:after="80"/>
            </w:pPr>
            <w:r w:rsidRPr="0001506E">
              <w:t xml:space="preserve">UA </w:t>
            </w:r>
            <w:r w:rsidR="00A63FD5" w:rsidRPr="0001506E">
              <w:t>015</w:t>
            </w:r>
            <w:r w:rsidRPr="0001506E">
              <w:t>/</w:t>
            </w:r>
            <w:r w:rsidR="00A63FD5" w:rsidRPr="0001506E">
              <w:t>26</w:t>
            </w:r>
          </w:p>
        </w:tc>
      </w:tr>
      <w:tr w:rsidR="0030351B" w:rsidRPr="005B6690" w14:paraId="33DA6290" w14:textId="77777777" w:rsidTr="00F52C4A">
        <w:trPr>
          <w:cantSplit/>
        </w:trPr>
        <w:tc>
          <w:tcPr>
            <w:tcW w:w="5000" w:type="pct"/>
            <w:gridSpan w:val="3"/>
            <w:noWrap/>
            <w:vAlign w:val="bottom"/>
          </w:tcPr>
          <w:p w14:paraId="474B6E7C" w14:textId="6FB89CC7" w:rsidR="0030351B" w:rsidRPr="0001506E" w:rsidRDefault="00A63FD5" w:rsidP="009D5E04">
            <w:pPr>
              <w:pStyle w:val="TITEL100"/>
              <w:rPr>
                <w:szCs w:val="32"/>
                <w:lang w:val="fr-FR"/>
              </w:rPr>
            </w:pPr>
            <w:r w:rsidRPr="0001506E">
              <w:rPr>
                <w:lang w:val="it-CH"/>
              </w:rPr>
              <w:t>Il faut libérer Ayman Bani Owda immédiatement</w:t>
            </w:r>
          </w:p>
        </w:tc>
      </w:tr>
      <w:tr w:rsidR="0030351B" w:rsidRPr="005B6690" w14:paraId="229F877F" w14:textId="77777777" w:rsidTr="00F52C4A">
        <w:trPr>
          <w:cantSplit/>
        </w:trPr>
        <w:tc>
          <w:tcPr>
            <w:tcW w:w="5000" w:type="pct"/>
            <w:gridSpan w:val="3"/>
            <w:noWrap/>
          </w:tcPr>
          <w:p w14:paraId="5C040E25" w14:textId="4C08AFB8" w:rsidR="0030351B" w:rsidRPr="0001506E" w:rsidRDefault="00A63FD5" w:rsidP="009D5E04">
            <w:pPr>
              <w:pStyle w:val="LAND"/>
              <w:rPr>
                <w:lang w:val="fr-FR"/>
              </w:rPr>
            </w:pPr>
            <w:r w:rsidRPr="0001506E">
              <w:rPr>
                <w:lang w:val="it-CH"/>
              </w:rPr>
              <w:t>ISRAËL ET TERRITOIRE PALESTINIEN OCCUPÉ</w:t>
            </w:r>
          </w:p>
        </w:tc>
      </w:tr>
    </w:tbl>
    <w:p w14:paraId="60CBAA88" w14:textId="77777777" w:rsidR="00A63FD5" w:rsidRPr="0001506E" w:rsidRDefault="00A63FD5" w:rsidP="00A63FD5">
      <w:pPr>
        <w:pStyle w:val="LeadBeschreibung"/>
        <w:rPr>
          <w:lang w:val="fr-CH"/>
        </w:rPr>
      </w:pPr>
      <w:r w:rsidRPr="0001506E">
        <w:rPr>
          <w:lang w:val="fr-CH"/>
        </w:rPr>
        <w:t xml:space="preserve">Ayman Bani Owda, alias Ayman Ghrayeb, défenseur palestinien des droits humains et travailleur social originaire de </w:t>
      </w:r>
      <w:proofErr w:type="spellStart"/>
      <w:r w:rsidRPr="0001506E">
        <w:rPr>
          <w:lang w:val="fr-CH"/>
        </w:rPr>
        <w:t>Tammoun</w:t>
      </w:r>
      <w:proofErr w:type="spellEnd"/>
      <w:r w:rsidRPr="0001506E">
        <w:rPr>
          <w:lang w:val="fr-CH"/>
        </w:rPr>
        <w:t>, dans le gouvernorat de Tubas, en Cisjordanie occupée, est détenu sans inculpation ni jugement dans une prison israélienne en dehors du territoire occupé, en raison de son travail en faveur des droits humains. Père de quatre enfants, Bani Owda est détenu arbitrairement par les forces israéliennes depuis le 17 novembre 2025. Le 14 décembre, un tribunal militaire israélien a confirmé l’ordre de détention administrative le concernant pour une durée de six mois. Les autorités israéliennes doivent le relâcher immédiatement et sans condition.</w:t>
      </w:r>
    </w:p>
    <w:p w14:paraId="7FDB720A" w14:textId="77777777" w:rsidR="00A63FD5" w:rsidRPr="0001506E" w:rsidRDefault="00A63FD5" w:rsidP="00A63FD5">
      <w:pPr>
        <w:pStyle w:val="AbschnittAbstandimText"/>
        <w:rPr>
          <w:sz w:val="17"/>
          <w:szCs w:val="17"/>
          <w:lang w:val="fr-CH"/>
        </w:rPr>
      </w:pPr>
      <w:r w:rsidRPr="0001506E">
        <w:rPr>
          <w:sz w:val="17"/>
          <w:szCs w:val="17"/>
          <w:lang w:val="fr-CH"/>
        </w:rPr>
        <w:t xml:space="preserve">Ayman Bani Owda, alias Ayman Ghrayeb, âgé de 43 ans, est un défenseur des droits humains et militant associatif originaire de la ville de </w:t>
      </w:r>
      <w:proofErr w:type="spellStart"/>
      <w:r w:rsidRPr="0001506E">
        <w:rPr>
          <w:sz w:val="17"/>
          <w:szCs w:val="17"/>
          <w:lang w:val="fr-CH"/>
        </w:rPr>
        <w:t>Tammoun</w:t>
      </w:r>
      <w:proofErr w:type="spellEnd"/>
      <w:r w:rsidRPr="0001506E">
        <w:rPr>
          <w:sz w:val="17"/>
          <w:szCs w:val="17"/>
          <w:lang w:val="fr-CH"/>
        </w:rPr>
        <w:t xml:space="preserve">, dans le gouvernorat de Tubas, dans le nord de la Cisjordanie occupée. Il a cofondé la Coopérative pour femmes </w:t>
      </w:r>
      <w:proofErr w:type="spellStart"/>
      <w:r w:rsidRPr="0001506E">
        <w:rPr>
          <w:sz w:val="17"/>
          <w:szCs w:val="17"/>
          <w:lang w:val="fr-CH"/>
        </w:rPr>
        <w:t>Ikhilia</w:t>
      </w:r>
      <w:proofErr w:type="spellEnd"/>
      <w:r w:rsidRPr="0001506E">
        <w:rPr>
          <w:sz w:val="17"/>
          <w:szCs w:val="17"/>
          <w:lang w:val="fr-CH"/>
        </w:rPr>
        <w:t xml:space="preserve"> et occupait la fonction de président du conseil jusqu’à son arrestation. </w:t>
      </w:r>
      <w:proofErr w:type="spellStart"/>
      <w:r w:rsidRPr="0001506E">
        <w:rPr>
          <w:sz w:val="17"/>
          <w:szCs w:val="17"/>
          <w:lang w:val="fr-CH"/>
        </w:rPr>
        <w:t>Ikhilia</w:t>
      </w:r>
      <w:proofErr w:type="spellEnd"/>
      <w:r w:rsidRPr="0001506E">
        <w:rPr>
          <w:sz w:val="17"/>
          <w:szCs w:val="17"/>
          <w:lang w:val="fr-CH"/>
        </w:rPr>
        <w:t xml:space="preserve"> est une association dirigée par des femmes qui apporte son soutien aux ouvrières et ouvriers agricoles palestiniens et aux villages de la vallée du Jourdain. Ayman Bani Owda est père de quatre enfants, le plus jeune n’ayant pas encore deux ans.</w:t>
      </w:r>
    </w:p>
    <w:p w14:paraId="20B2E976" w14:textId="341F2E40" w:rsidR="00A63FD5" w:rsidRPr="0001506E" w:rsidRDefault="00A63FD5" w:rsidP="00A63FD5">
      <w:pPr>
        <w:pStyle w:val="AbschnittAbstandimText"/>
        <w:rPr>
          <w:sz w:val="17"/>
          <w:szCs w:val="17"/>
          <w:lang w:val="fr-CH"/>
        </w:rPr>
      </w:pPr>
      <w:r w:rsidRPr="0001506E">
        <w:rPr>
          <w:sz w:val="17"/>
          <w:szCs w:val="17"/>
          <w:lang w:val="fr-CH"/>
        </w:rPr>
        <w:t xml:space="preserve">Depuis 2007, il a consacré sa vie à défendre les droits humains, recensant les violations commises dans la vallée du Jourdain, où les communautés bédouines et pastorales palestiniennes ont un accès restreint à leurs pâturages et risquent d’être transférées de force en raison des violences perpétrées par l’armée israélienne et des colons avec le soutien de l'État. Selon le Bureau de la coordination des affaires humanitaires des Nations Unies dans les territoires palestiniens occupés, entre janvier 2023 et le 16 février 2026, 4’765 </w:t>
      </w:r>
      <w:proofErr w:type="spellStart"/>
      <w:r w:rsidRPr="0001506E">
        <w:rPr>
          <w:sz w:val="17"/>
          <w:szCs w:val="17"/>
          <w:lang w:val="fr-CH"/>
        </w:rPr>
        <w:t>Palestinien·ne·s</w:t>
      </w:r>
      <w:proofErr w:type="spellEnd"/>
      <w:r w:rsidRPr="0001506E">
        <w:rPr>
          <w:sz w:val="17"/>
          <w:szCs w:val="17"/>
          <w:lang w:val="fr-CH"/>
        </w:rPr>
        <w:t xml:space="preserve"> ont été déplacés dans 97 localités et secteurs de la zone C en </w:t>
      </w:r>
      <w:proofErr w:type="gramStart"/>
      <w:r w:rsidRPr="0001506E">
        <w:rPr>
          <w:sz w:val="17"/>
          <w:szCs w:val="17"/>
          <w:lang w:val="fr-CH"/>
        </w:rPr>
        <w:t>Cisjordanie;</w:t>
      </w:r>
      <w:proofErr w:type="gramEnd"/>
      <w:r w:rsidRPr="0001506E">
        <w:rPr>
          <w:sz w:val="17"/>
          <w:szCs w:val="17"/>
          <w:lang w:val="fr-CH"/>
        </w:rPr>
        <w:t xml:space="preserve"> 35% d'entre eux, soit 1’656 personnes, sont originaires de la région de la vallée du Jourdain. Rien qu'en janvier 2026, plus de 600 </w:t>
      </w:r>
      <w:proofErr w:type="spellStart"/>
      <w:r w:rsidRPr="0001506E">
        <w:rPr>
          <w:sz w:val="17"/>
          <w:szCs w:val="17"/>
          <w:lang w:val="fr-CH"/>
        </w:rPr>
        <w:t>Palestinien·ne·s</w:t>
      </w:r>
      <w:proofErr w:type="spellEnd"/>
      <w:r w:rsidRPr="0001506E">
        <w:rPr>
          <w:sz w:val="17"/>
          <w:szCs w:val="17"/>
          <w:lang w:val="fr-CH"/>
        </w:rPr>
        <w:t xml:space="preserve"> ont été déplacés de Ras Ein al </w:t>
      </w:r>
      <w:proofErr w:type="spellStart"/>
      <w:r w:rsidRPr="0001506E">
        <w:rPr>
          <w:sz w:val="17"/>
          <w:szCs w:val="17"/>
          <w:lang w:val="fr-CH"/>
        </w:rPr>
        <w:t>Ouja</w:t>
      </w:r>
      <w:proofErr w:type="spellEnd"/>
      <w:r w:rsidRPr="0001506E">
        <w:rPr>
          <w:sz w:val="17"/>
          <w:szCs w:val="17"/>
          <w:lang w:val="fr-CH"/>
        </w:rPr>
        <w:t>, une communauté bédouine située dans la partie centrale de la vallée du Jourdain ; il s’agit du plus important déplacement d'une seule communauté dû aux attaques de colons et aux restrictions d'accès au cours des trois dernières années.</w:t>
      </w:r>
    </w:p>
    <w:p w14:paraId="0AB32937" w14:textId="7C1ADBB4" w:rsidR="00A63FD5" w:rsidRPr="0001506E" w:rsidRDefault="00A63FD5" w:rsidP="00A63FD5">
      <w:pPr>
        <w:pStyle w:val="AbschnittAbstandimText"/>
        <w:rPr>
          <w:sz w:val="17"/>
          <w:szCs w:val="17"/>
          <w:lang w:val="fr-CH"/>
        </w:rPr>
      </w:pPr>
      <w:r w:rsidRPr="0001506E">
        <w:rPr>
          <w:sz w:val="17"/>
          <w:szCs w:val="17"/>
          <w:lang w:val="fr-CH"/>
        </w:rPr>
        <w:t xml:space="preserve">Le 17 novembre 2025, alors que Bani </w:t>
      </w:r>
      <w:proofErr w:type="spellStart"/>
      <w:r w:rsidRPr="0001506E">
        <w:rPr>
          <w:sz w:val="17"/>
          <w:szCs w:val="17"/>
          <w:lang w:val="fr-CH"/>
        </w:rPr>
        <w:t>Owda</w:t>
      </w:r>
      <w:proofErr w:type="spellEnd"/>
      <w:r w:rsidRPr="0001506E">
        <w:rPr>
          <w:sz w:val="17"/>
          <w:szCs w:val="17"/>
          <w:lang w:val="fr-CH"/>
        </w:rPr>
        <w:t xml:space="preserve"> venait juste d’arriver dans la localité de </w:t>
      </w:r>
      <w:proofErr w:type="spellStart"/>
      <w:r w:rsidRPr="0001506E">
        <w:rPr>
          <w:sz w:val="17"/>
          <w:szCs w:val="17"/>
          <w:lang w:val="fr-CH"/>
        </w:rPr>
        <w:t>Fasayil</w:t>
      </w:r>
      <w:proofErr w:type="spellEnd"/>
      <w:r w:rsidRPr="0001506E">
        <w:rPr>
          <w:sz w:val="17"/>
          <w:szCs w:val="17"/>
          <w:lang w:val="fr-CH"/>
        </w:rPr>
        <w:t xml:space="preserve"> afin de recenser les atteintes aux droits humains contre des bergers, deux colons israéliens ont bloqué son chemin et appelé l’armée israélienne pour qu’il soit arrêté. Bani </w:t>
      </w:r>
      <w:proofErr w:type="spellStart"/>
      <w:r w:rsidRPr="0001506E">
        <w:rPr>
          <w:sz w:val="17"/>
          <w:szCs w:val="17"/>
          <w:lang w:val="fr-CH"/>
        </w:rPr>
        <w:t>Owda</w:t>
      </w:r>
      <w:proofErr w:type="spellEnd"/>
      <w:r w:rsidRPr="0001506E">
        <w:rPr>
          <w:sz w:val="17"/>
          <w:szCs w:val="17"/>
          <w:lang w:val="fr-CH"/>
        </w:rPr>
        <w:t xml:space="preserve"> a tout d’abord été détenu par un coordinateur de la sécurité civile dans une colonie voisine avant d’être transféré en garde à vue. Pendant deux jours, on ignorait où il se trouvait, et ce n’est qu’après les pressions incessantes de l’avocate Riham Nasra, financée par le Human </w:t>
      </w:r>
      <w:proofErr w:type="spellStart"/>
      <w:r w:rsidRPr="0001506E">
        <w:rPr>
          <w:sz w:val="17"/>
          <w:szCs w:val="17"/>
          <w:lang w:val="fr-CH"/>
        </w:rPr>
        <w:t>Rights</w:t>
      </w:r>
      <w:proofErr w:type="spellEnd"/>
      <w:r w:rsidRPr="0001506E">
        <w:rPr>
          <w:sz w:val="17"/>
          <w:szCs w:val="17"/>
          <w:lang w:val="fr-CH"/>
        </w:rPr>
        <w:t xml:space="preserve"> Defenders Fund (HRDF), et la menace d’une requête en habeas corpus que l’armée israélienne a révélé qu’il avait été détenu secrètement à la base militaire de Samra, dans la vallée du Jourdain. Pendant sa détention aux mains de l’armée, Bani </w:t>
      </w:r>
      <w:proofErr w:type="spellStart"/>
      <w:r w:rsidRPr="0001506E">
        <w:rPr>
          <w:sz w:val="17"/>
          <w:szCs w:val="17"/>
          <w:lang w:val="fr-CH"/>
        </w:rPr>
        <w:t>Owda</w:t>
      </w:r>
      <w:proofErr w:type="spellEnd"/>
      <w:r w:rsidRPr="0001506E">
        <w:rPr>
          <w:sz w:val="17"/>
          <w:szCs w:val="17"/>
          <w:lang w:val="fr-CH"/>
        </w:rPr>
        <w:t xml:space="preserve"> a subi des violences physiques. Six jours après son interpellation, il a été interrogé au sujet de vagues accusations d</w:t>
      </w:r>
      <w:proofErr w:type="gramStart"/>
      <w:r w:rsidRPr="0001506E">
        <w:rPr>
          <w:sz w:val="17"/>
          <w:szCs w:val="17"/>
          <w:lang w:val="fr-CH"/>
        </w:rPr>
        <w:t>’«incitation</w:t>
      </w:r>
      <w:proofErr w:type="gramEnd"/>
      <w:r w:rsidRPr="0001506E">
        <w:rPr>
          <w:sz w:val="17"/>
          <w:szCs w:val="17"/>
          <w:lang w:val="fr-CH"/>
        </w:rPr>
        <w:t xml:space="preserve"> à la haine contre l’État </w:t>
      </w:r>
      <w:proofErr w:type="gramStart"/>
      <w:r w:rsidRPr="0001506E">
        <w:rPr>
          <w:sz w:val="17"/>
          <w:szCs w:val="17"/>
          <w:lang w:val="fr-CH"/>
        </w:rPr>
        <w:t>d’Israël»</w:t>
      </w:r>
      <w:proofErr w:type="gramEnd"/>
      <w:r w:rsidRPr="0001506E">
        <w:rPr>
          <w:sz w:val="17"/>
          <w:szCs w:val="17"/>
          <w:lang w:val="fr-CH"/>
        </w:rPr>
        <w:t xml:space="preserve">. Le 14 décembre, un tribunal militaire a confirmé l’ordre de détention administrative le visant pour une durée de six </w:t>
      </w:r>
      <w:proofErr w:type="gramStart"/>
      <w:r w:rsidRPr="0001506E">
        <w:rPr>
          <w:sz w:val="17"/>
          <w:szCs w:val="17"/>
          <w:lang w:val="fr-CH"/>
        </w:rPr>
        <w:t>mois;</w:t>
      </w:r>
      <w:proofErr w:type="gramEnd"/>
      <w:r w:rsidRPr="0001506E">
        <w:rPr>
          <w:sz w:val="17"/>
          <w:szCs w:val="17"/>
          <w:lang w:val="fr-CH"/>
        </w:rPr>
        <w:t xml:space="preserve"> ce dispositif permet aux autorités de placer des personnes en détention sans inculpation ni jugement. Un ordre de détention administrative peut durer jusqu’à six mois, mais peut être renouvelé indéfiniment, et les éléments à charge sont tenus secrets, empêchant ainsi les personnes concernées de contester leur détention et de savoir quand elles seront libérées.</w:t>
      </w:r>
    </w:p>
    <w:p w14:paraId="1640D230" w14:textId="4800DFCC" w:rsidR="00A63FD5" w:rsidRPr="0001506E" w:rsidRDefault="00A63FD5" w:rsidP="00A63FD5">
      <w:pPr>
        <w:pStyle w:val="AbschnittAbstandimText"/>
        <w:rPr>
          <w:sz w:val="15"/>
          <w:szCs w:val="15"/>
          <w:lang w:val="fr-CH"/>
        </w:rPr>
      </w:pPr>
      <w:r w:rsidRPr="0001506E">
        <w:rPr>
          <w:sz w:val="15"/>
          <w:szCs w:val="15"/>
          <w:lang w:val="fr-CH"/>
        </w:rPr>
        <w:t xml:space="preserve">Depuis le 7 octobre 2023, les autorités israéliennes ont nettement accru leur recours à la détention administrative à l'encontre des </w:t>
      </w:r>
      <w:proofErr w:type="spellStart"/>
      <w:r w:rsidRPr="0001506E">
        <w:rPr>
          <w:sz w:val="15"/>
          <w:szCs w:val="15"/>
          <w:lang w:val="fr-CH"/>
        </w:rPr>
        <w:t>Palestinien·ne·s</w:t>
      </w:r>
      <w:proofErr w:type="spellEnd"/>
      <w:r w:rsidRPr="0001506E">
        <w:rPr>
          <w:sz w:val="15"/>
          <w:szCs w:val="15"/>
          <w:lang w:val="fr-CH"/>
        </w:rPr>
        <w:t xml:space="preserve">, recours qui avait déjà atteint un niveau record depuis 20 ans avant même cette date. Selon l'organisation israélienne de défense des droits humains </w:t>
      </w:r>
      <w:proofErr w:type="spellStart"/>
      <w:r w:rsidRPr="0001506E">
        <w:rPr>
          <w:sz w:val="15"/>
          <w:szCs w:val="15"/>
          <w:lang w:val="fr-CH"/>
        </w:rPr>
        <w:t>HaMoked</w:t>
      </w:r>
      <w:proofErr w:type="spellEnd"/>
      <w:r w:rsidRPr="0001506E">
        <w:rPr>
          <w:sz w:val="15"/>
          <w:szCs w:val="15"/>
          <w:lang w:val="fr-CH"/>
        </w:rPr>
        <w:t xml:space="preserve">, en février 2026, 3’358 </w:t>
      </w:r>
      <w:proofErr w:type="spellStart"/>
      <w:r w:rsidRPr="0001506E">
        <w:rPr>
          <w:sz w:val="15"/>
          <w:szCs w:val="15"/>
          <w:lang w:val="fr-CH"/>
        </w:rPr>
        <w:t>Palestinien·ne·s</w:t>
      </w:r>
      <w:proofErr w:type="spellEnd"/>
      <w:r w:rsidRPr="0001506E">
        <w:rPr>
          <w:sz w:val="15"/>
          <w:szCs w:val="15"/>
          <w:lang w:val="fr-CH"/>
        </w:rPr>
        <w:t xml:space="preserve"> se trouvaient en détention administrative, ainsi que 249 </w:t>
      </w:r>
      <w:proofErr w:type="spellStart"/>
      <w:r w:rsidRPr="0001506E">
        <w:rPr>
          <w:sz w:val="15"/>
          <w:szCs w:val="15"/>
          <w:lang w:val="fr-CH"/>
        </w:rPr>
        <w:t>Palestinien·ne·s</w:t>
      </w:r>
      <w:proofErr w:type="spellEnd"/>
      <w:r w:rsidRPr="0001506E">
        <w:rPr>
          <w:sz w:val="15"/>
          <w:szCs w:val="15"/>
          <w:lang w:val="fr-CH"/>
        </w:rPr>
        <w:t xml:space="preserve"> de Gaza détenus en vertu de la Loi relative à l’incarcération des combattants irréguliers, sans inculpation ni jugement.</w:t>
      </w:r>
    </w:p>
    <w:p w14:paraId="4FCC3F8C" w14:textId="77777777" w:rsidR="00A63FD5" w:rsidRPr="0001506E" w:rsidRDefault="00A63FD5" w:rsidP="00A63FD5">
      <w:pPr>
        <w:pStyle w:val="AbschnittAbstandimText"/>
        <w:rPr>
          <w:sz w:val="15"/>
          <w:szCs w:val="15"/>
          <w:lang w:val="fr-CH"/>
        </w:rPr>
      </w:pPr>
      <w:r w:rsidRPr="0001506E">
        <w:rPr>
          <w:sz w:val="15"/>
          <w:szCs w:val="15"/>
          <w:lang w:val="fr-CH"/>
        </w:rPr>
        <w:t xml:space="preserve">L’usage systématique par Israël de la détention administrative est contraire au droit international relatif aux droits humains. Utilisée de la sorte, la détention administrative revêt un caractère arbitraire et peut, si elle est prolongée ou répétée, relever des peines ou traitements cruels, inhumains et dégradants. L’utilisation arbitraire, généralisée et discriminatoire par Israël de la détention administrative constitue un acte inhumain qui permet de maintenir un système d’apartheid à l’égard des </w:t>
      </w:r>
      <w:proofErr w:type="spellStart"/>
      <w:r w:rsidRPr="0001506E">
        <w:rPr>
          <w:sz w:val="15"/>
          <w:szCs w:val="15"/>
          <w:lang w:val="fr-CH"/>
        </w:rPr>
        <w:t>Palestinien·ne·s</w:t>
      </w:r>
      <w:proofErr w:type="spellEnd"/>
      <w:r w:rsidRPr="0001506E">
        <w:rPr>
          <w:sz w:val="15"/>
          <w:szCs w:val="15"/>
          <w:lang w:val="fr-CH"/>
        </w:rPr>
        <w:t>.</w:t>
      </w:r>
    </w:p>
    <w:p w14:paraId="6F6DF853" w14:textId="12C1E948" w:rsidR="00A63FD5" w:rsidRPr="0001506E" w:rsidRDefault="00A63FD5" w:rsidP="00A63FD5">
      <w:pPr>
        <w:pStyle w:val="AbschnittAbstandimText"/>
        <w:rPr>
          <w:sz w:val="15"/>
          <w:szCs w:val="15"/>
          <w:lang w:val="fr-CH"/>
        </w:rPr>
      </w:pPr>
      <w:r w:rsidRPr="0001506E">
        <w:rPr>
          <w:sz w:val="15"/>
          <w:szCs w:val="15"/>
          <w:lang w:val="fr-CH"/>
        </w:rPr>
        <w:t xml:space="preserve">Walaa, l’épouse d’Ayman, a déclaré à Amnesty </w:t>
      </w:r>
      <w:proofErr w:type="gramStart"/>
      <w:r w:rsidRPr="0001506E">
        <w:rPr>
          <w:sz w:val="15"/>
          <w:szCs w:val="15"/>
          <w:lang w:val="fr-CH"/>
        </w:rPr>
        <w:t>International: «Depuis</w:t>
      </w:r>
      <w:proofErr w:type="gramEnd"/>
      <w:r w:rsidRPr="0001506E">
        <w:rPr>
          <w:sz w:val="15"/>
          <w:szCs w:val="15"/>
          <w:lang w:val="fr-CH"/>
        </w:rPr>
        <w:t xml:space="preserve"> l’arrestation d’Ayman, notre fils de 16 ans, très attaché à son père, tient un journal qui lui est adressé, dans lequel il lui confie ses problèmes et à quel point il lui manque. Nous avons tous besoin qu'il </w:t>
      </w:r>
      <w:proofErr w:type="gramStart"/>
      <w:r w:rsidRPr="0001506E">
        <w:rPr>
          <w:sz w:val="15"/>
          <w:szCs w:val="15"/>
          <w:lang w:val="fr-CH"/>
        </w:rPr>
        <w:t>revienne»</w:t>
      </w:r>
      <w:proofErr w:type="gramEnd"/>
      <w:r w:rsidRPr="0001506E">
        <w:rPr>
          <w:sz w:val="15"/>
          <w:szCs w:val="15"/>
          <w:lang w:val="fr-CH"/>
        </w:rPr>
        <w:t xml:space="preserve">. Walaa a indiqué que le 27 novembre 2025, 10 jours après l’arrestation d’Ayman, l’armée israélienne a fait irruption chez eux lors d’une descente à </w:t>
      </w:r>
      <w:proofErr w:type="spellStart"/>
      <w:r w:rsidRPr="0001506E">
        <w:rPr>
          <w:sz w:val="15"/>
          <w:szCs w:val="15"/>
          <w:lang w:val="fr-CH"/>
        </w:rPr>
        <w:t>Tammoun</w:t>
      </w:r>
      <w:proofErr w:type="spellEnd"/>
      <w:r w:rsidRPr="0001506E">
        <w:rPr>
          <w:sz w:val="15"/>
          <w:szCs w:val="15"/>
          <w:lang w:val="fr-CH"/>
        </w:rPr>
        <w:t xml:space="preserve"> et s’est installée dans la maison pendant deux jours, expulsant la famille pendant ces deux jours. Lorsqu’ils sont revenus, la maison avait été saccagée.</w:t>
      </w:r>
    </w:p>
    <w:p w14:paraId="6EA185CD" w14:textId="77777777" w:rsidR="00A63FD5" w:rsidRPr="0001506E" w:rsidRDefault="00A63FD5" w:rsidP="00A63FD5">
      <w:pPr>
        <w:pStyle w:val="AbschnittAbstandimText"/>
        <w:rPr>
          <w:sz w:val="15"/>
          <w:szCs w:val="15"/>
          <w:lang w:val="fr-CH"/>
        </w:rPr>
      </w:pPr>
      <w:r w:rsidRPr="0001506E">
        <w:rPr>
          <w:sz w:val="15"/>
          <w:szCs w:val="15"/>
          <w:lang w:val="fr-CH"/>
        </w:rPr>
        <w:t xml:space="preserve">Ayman Bani Owda est actuellement détenu à la prison de Gilboa, dans le nord d'Israël, en violation de la Quatrième Convention de Genève qui interdit formellement le transfert de détenus hors du territoire occupé. Rejoignez la campagne d’Amnesty International, écrivez aux autorités israéliennes et demandez la libération immédiate et inconditionnelle d’Ayman Bani </w:t>
      </w:r>
      <w:proofErr w:type="spellStart"/>
      <w:r w:rsidRPr="0001506E">
        <w:rPr>
          <w:sz w:val="15"/>
          <w:szCs w:val="15"/>
          <w:lang w:val="fr-CH"/>
        </w:rPr>
        <w:t>Owda</w:t>
      </w:r>
      <w:proofErr w:type="spellEnd"/>
      <w:r w:rsidRPr="0001506E">
        <w:rPr>
          <w:sz w:val="15"/>
          <w:szCs w:val="15"/>
          <w:lang w:val="fr-CH"/>
        </w:rPr>
        <w:t xml:space="preserve"> et de tous les </w:t>
      </w:r>
      <w:proofErr w:type="spellStart"/>
      <w:r w:rsidRPr="0001506E">
        <w:rPr>
          <w:sz w:val="15"/>
          <w:szCs w:val="15"/>
          <w:lang w:val="fr-CH"/>
        </w:rPr>
        <w:t>Palestinien·ne·s</w:t>
      </w:r>
      <w:proofErr w:type="spellEnd"/>
      <w:r w:rsidRPr="0001506E">
        <w:rPr>
          <w:sz w:val="15"/>
          <w:szCs w:val="15"/>
          <w:lang w:val="fr-CH"/>
        </w:rPr>
        <w:t xml:space="preserve"> détenus arbitrairement. </w:t>
      </w:r>
    </w:p>
    <w:p w14:paraId="651AB582" w14:textId="77777777" w:rsidR="005E5E5F" w:rsidRPr="0001506E" w:rsidRDefault="005E5E5F" w:rsidP="009468F4">
      <w:pPr>
        <w:pStyle w:val="berschrift"/>
        <w:rPr>
          <w:lang w:val="it-CH"/>
        </w:rPr>
      </w:pPr>
      <w:r w:rsidRPr="0001506E">
        <w:rPr>
          <w:lang w:val="it-CH"/>
        </w:rPr>
        <w:t>PASSEZ À L</w:t>
      </w:r>
      <w:r w:rsidR="00492ED1" w:rsidRPr="0001506E">
        <w:rPr>
          <w:lang w:val="it-CH"/>
        </w:rPr>
        <w:t>’</w:t>
      </w:r>
      <w:r w:rsidRPr="0001506E">
        <w:rPr>
          <w:lang w:val="it-CH"/>
        </w:rPr>
        <w:t>ACTION</w:t>
      </w:r>
    </w:p>
    <w:p w14:paraId="4CB234C9" w14:textId="77777777" w:rsidR="005E5E5F" w:rsidRPr="0001506E" w:rsidRDefault="005E5E5F" w:rsidP="005E5E5F">
      <w:pPr>
        <w:numPr>
          <w:ilvl w:val="0"/>
          <w:numId w:val="16"/>
        </w:numPr>
        <w:ind w:left="357" w:hanging="357"/>
        <w:rPr>
          <w:color w:val="000000"/>
          <w:lang w:val="fr-CH"/>
        </w:rPr>
      </w:pPr>
      <w:r w:rsidRPr="0001506E">
        <w:rPr>
          <w:color w:val="000000"/>
          <w:lang w:val="fr-CH"/>
        </w:rPr>
        <w:t xml:space="preserve">Envoyez un appel </w:t>
      </w:r>
      <w:r w:rsidR="002365A5" w:rsidRPr="0001506E">
        <w:rPr>
          <w:color w:val="000000"/>
          <w:lang w:val="fr-CH"/>
        </w:rPr>
        <w:t xml:space="preserve">courtois </w:t>
      </w:r>
      <w:r w:rsidRPr="0001506E">
        <w:rPr>
          <w:color w:val="000000"/>
          <w:lang w:val="fr-CH"/>
        </w:rPr>
        <w:t xml:space="preserve">en utilisant vos propres mots ou en vous inspirant du </w:t>
      </w:r>
      <w:r w:rsidRPr="0001506E">
        <w:rPr>
          <w:b/>
          <w:color w:val="000000"/>
          <w:lang w:val="fr-CH"/>
        </w:rPr>
        <w:t>modèle de lettre</w:t>
      </w:r>
      <w:r w:rsidRPr="0001506E">
        <w:rPr>
          <w:bCs/>
          <w:color w:val="000000"/>
          <w:lang w:val="fr-CH"/>
        </w:rPr>
        <w:t xml:space="preserve"> </w:t>
      </w:r>
      <w:r w:rsidR="00923F24" w:rsidRPr="0001506E">
        <w:rPr>
          <w:bCs/>
          <w:color w:val="000000"/>
          <w:lang w:val="fr-CH"/>
        </w:rPr>
        <w:t xml:space="preserve">à la </w:t>
      </w:r>
      <w:r w:rsidR="00923F24" w:rsidRPr="0001506E">
        <w:rPr>
          <w:b/>
          <w:color w:val="000000"/>
          <w:lang w:val="fr-CH"/>
        </w:rPr>
        <w:t>page 2</w:t>
      </w:r>
      <w:r w:rsidRPr="0001506E">
        <w:rPr>
          <w:color w:val="000000"/>
          <w:lang w:val="fr-CH"/>
        </w:rPr>
        <w:t>.</w:t>
      </w:r>
    </w:p>
    <w:p w14:paraId="6B9FE6D2" w14:textId="19F3A9D2" w:rsidR="005E5E5F" w:rsidRPr="0001506E" w:rsidRDefault="005E5E5F" w:rsidP="005E5E5F">
      <w:pPr>
        <w:numPr>
          <w:ilvl w:val="0"/>
          <w:numId w:val="16"/>
        </w:numPr>
        <w:ind w:left="357" w:hanging="357"/>
        <w:rPr>
          <w:lang w:val="fr-FR"/>
        </w:rPr>
      </w:pPr>
      <w:r w:rsidRPr="0001506E">
        <w:rPr>
          <w:lang w:val="fr-FR"/>
        </w:rPr>
        <w:t>Merci d'agir dans les plus brefs délais, avant le</w:t>
      </w:r>
      <w:r w:rsidRPr="0001506E">
        <w:rPr>
          <w:rFonts w:cs="Arial"/>
          <w:b/>
          <w:lang w:val="fr-FR"/>
        </w:rPr>
        <w:t xml:space="preserve"> </w:t>
      </w:r>
      <w:r w:rsidR="00A63FD5" w:rsidRPr="0001506E">
        <w:rPr>
          <w:b/>
          <w:bCs/>
          <w:u w:val="single"/>
          <w:lang w:val="it-CH"/>
        </w:rPr>
        <w:t xml:space="preserve">30 </w:t>
      </w:r>
      <w:proofErr w:type="spellStart"/>
      <w:r w:rsidR="00A63FD5" w:rsidRPr="0001506E">
        <w:rPr>
          <w:b/>
          <w:bCs/>
          <w:u w:val="single"/>
          <w:lang w:val="it-CH"/>
        </w:rPr>
        <w:t>septembre</w:t>
      </w:r>
      <w:proofErr w:type="spellEnd"/>
      <w:r w:rsidR="00A63FD5" w:rsidRPr="0001506E">
        <w:rPr>
          <w:lang w:val="it-CH"/>
        </w:rPr>
        <w:t xml:space="preserve"> </w:t>
      </w:r>
      <w:r w:rsidRPr="0001506E">
        <w:rPr>
          <w:lang w:val="fr-FR"/>
        </w:rPr>
        <w:t>20</w:t>
      </w:r>
      <w:r w:rsidR="00D01184" w:rsidRPr="0001506E">
        <w:rPr>
          <w:lang w:val="fr-FR"/>
        </w:rPr>
        <w:t>2</w:t>
      </w:r>
      <w:r w:rsidR="00E41474" w:rsidRPr="0001506E">
        <w:rPr>
          <w:lang w:val="fr-FR"/>
        </w:rPr>
        <w:t>6</w:t>
      </w:r>
      <w:r w:rsidRPr="0001506E">
        <w:rPr>
          <w:lang w:val="fr-FR"/>
        </w:rPr>
        <w:t>.</w:t>
      </w:r>
    </w:p>
    <w:p w14:paraId="70670464" w14:textId="35E9A5F1" w:rsidR="00E219C6" w:rsidRPr="0001506E" w:rsidRDefault="002365A5" w:rsidP="009D5E04">
      <w:pPr>
        <w:numPr>
          <w:ilvl w:val="0"/>
          <w:numId w:val="16"/>
        </w:numPr>
        <w:spacing w:after="60"/>
        <w:ind w:left="357" w:hanging="357"/>
        <w:rPr>
          <w:lang w:val="fr-CH"/>
        </w:rPr>
      </w:pPr>
      <w:r w:rsidRPr="0001506E">
        <w:rPr>
          <w:lang w:val="fr-CH"/>
        </w:rPr>
        <w:t>Langue(s) préférée(s</w:t>
      </w:r>
      <w:proofErr w:type="gramStart"/>
      <w:r w:rsidRPr="0001506E">
        <w:rPr>
          <w:lang w:val="fr-CH"/>
        </w:rPr>
        <w:t>):</w:t>
      </w:r>
      <w:proofErr w:type="gramEnd"/>
      <w:r w:rsidRPr="0001506E">
        <w:rPr>
          <w:lang w:val="fr-CH"/>
        </w:rPr>
        <w:t xml:space="preserve"> </w:t>
      </w:r>
      <w:proofErr w:type="spellStart"/>
      <w:r w:rsidR="00A63FD5" w:rsidRPr="0001506E">
        <w:rPr>
          <w:b/>
          <w:bCs/>
          <w:lang w:val="it-CH"/>
        </w:rPr>
        <w:t>anglais</w:t>
      </w:r>
      <w:proofErr w:type="spellEnd"/>
      <w:r w:rsidR="00A63FD5" w:rsidRPr="0001506E">
        <w:rPr>
          <w:b/>
          <w:bCs/>
          <w:lang w:val="it-CH"/>
        </w:rPr>
        <w:t xml:space="preserve">, </w:t>
      </w:r>
      <w:r w:rsidR="0001506E" w:rsidRPr="0001506E">
        <w:rPr>
          <w:b/>
          <w:bCs/>
          <w:lang w:val="fr-FR"/>
        </w:rPr>
        <w:t>hébreu</w:t>
      </w:r>
      <w:r w:rsidRPr="0001506E">
        <w:rPr>
          <w:lang w:val="fr-CH"/>
        </w:rPr>
        <w:t>. Vous pouvez également écrire dans votre propre langue.</w:t>
      </w:r>
    </w:p>
    <w:p w14:paraId="3B206524" w14:textId="77777777" w:rsidR="00571037" w:rsidRPr="0001506E" w:rsidRDefault="00571037" w:rsidP="00571037">
      <w:pPr>
        <w:numPr>
          <w:ilvl w:val="0"/>
          <w:numId w:val="16"/>
        </w:numPr>
        <w:ind w:left="357" w:hanging="357"/>
        <w:rPr>
          <w:sz w:val="12"/>
          <w:szCs w:val="16"/>
        </w:rPr>
      </w:pPr>
      <w:r w:rsidRPr="0001506E">
        <w:rPr>
          <w:b/>
          <w:sz w:val="12"/>
          <w:szCs w:val="16"/>
          <w:lang w:val="fr-FR"/>
        </w:rPr>
        <w:t xml:space="preserve">INFO ENVOIS PAR </w:t>
      </w:r>
      <w:proofErr w:type="gramStart"/>
      <w:r w:rsidRPr="0001506E">
        <w:rPr>
          <w:b/>
          <w:sz w:val="12"/>
          <w:szCs w:val="16"/>
          <w:lang w:val="fr-FR"/>
        </w:rPr>
        <w:t>POSTE</w:t>
      </w:r>
      <w:r w:rsidRPr="0001506E">
        <w:rPr>
          <w:sz w:val="12"/>
          <w:szCs w:val="16"/>
          <w:lang w:val="fr-FR"/>
        </w:rPr>
        <w:t>:</w:t>
      </w:r>
      <w:proofErr w:type="gramEnd"/>
      <w:r w:rsidRPr="0001506E">
        <w:rPr>
          <w:sz w:val="12"/>
          <w:szCs w:val="16"/>
          <w:lang w:val="fr-FR"/>
        </w:rPr>
        <w:t xml:space="preserve"> L’envoi de lettres est possible dans presque tous les pays. </w:t>
      </w:r>
      <w:proofErr w:type="spellStart"/>
      <w:r w:rsidRPr="0001506E">
        <w:rPr>
          <w:sz w:val="12"/>
          <w:szCs w:val="16"/>
          <w:lang w:val="fr-CH"/>
        </w:rPr>
        <w:t>Veuillez vous</w:t>
      </w:r>
      <w:proofErr w:type="spellEnd"/>
      <w:r w:rsidRPr="0001506E">
        <w:rPr>
          <w:sz w:val="12"/>
          <w:szCs w:val="16"/>
          <w:lang w:val="fr-CH"/>
        </w:rPr>
        <w:t xml:space="preserve"> renseigner auprès de la Poste si des lettres sont actuellement envoyées </w:t>
      </w:r>
      <w:r w:rsidRPr="0001506E">
        <w:rPr>
          <w:sz w:val="12"/>
          <w:szCs w:val="16"/>
          <w:lang w:val="fr-CH"/>
        </w:rPr>
        <w:br/>
        <w:t xml:space="preserve">au pays de destination. </w:t>
      </w:r>
      <w:r w:rsidRPr="0001506E">
        <w:rPr>
          <w:sz w:val="12"/>
          <w:szCs w:val="16"/>
          <w:lang w:val="fr-FR"/>
        </w:rPr>
        <w:t xml:space="preserve">Faute de quoi, envoyez-la par </w:t>
      </w:r>
      <w:proofErr w:type="gramStart"/>
      <w:r w:rsidRPr="0001506E">
        <w:rPr>
          <w:sz w:val="12"/>
          <w:szCs w:val="16"/>
          <w:lang w:val="fr-FR"/>
        </w:rPr>
        <w:t>e-mail</w:t>
      </w:r>
      <w:proofErr w:type="gramEnd"/>
      <w:r w:rsidRPr="0001506E">
        <w:rPr>
          <w:sz w:val="12"/>
          <w:szCs w:val="16"/>
          <w:lang w:val="fr-FR"/>
        </w:rPr>
        <w:t xml:space="preserve">, fax ou les médias sociaux (si disponibles) et/ou via l'ambassade avec la demande de transmission. </w:t>
      </w:r>
      <w:r w:rsidRPr="0001506E">
        <w:rPr>
          <w:sz w:val="12"/>
          <w:szCs w:val="16"/>
          <w:lang w:val="en-GB"/>
        </w:rPr>
        <w:t xml:space="preserve">Merci </w:t>
      </w:r>
      <w:proofErr w:type="gramStart"/>
      <w:r w:rsidRPr="0001506E">
        <w:rPr>
          <w:sz w:val="12"/>
          <w:szCs w:val="16"/>
          <w:lang w:val="en-GB"/>
        </w:rPr>
        <w:t>beaucoup !</w:t>
      </w:r>
      <w:proofErr w:type="gramEnd"/>
    </w:p>
    <w:tbl>
      <w:tblPr>
        <w:tblW w:w="5000" w:type="pct"/>
        <w:tblLook w:val="01E0" w:firstRow="1" w:lastRow="1" w:firstColumn="1" w:lastColumn="1" w:noHBand="0" w:noVBand="0"/>
      </w:tblPr>
      <w:tblGrid>
        <w:gridCol w:w="5643"/>
        <w:gridCol w:w="4505"/>
      </w:tblGrid>
      <w:tr w:rsidR="005E5E5F" w:rsidRPr="0001506E" w14:paraId="6EC87953" w14:textId="77777777" w:rsidTr="002621D1">
        <w:trPr>
          <w:cantSplit/>
          <w:trHeight w:val="53"/>
        </w:trPr>
        <w:tc>
          <w:tcPr>
            <w:tcW w:w="2838" w:type="pct"/>
            <w:noWrap/>
            <w:hideMark/>
          </w:tcPr>
          <w:p w14:paraId="64D4F6CF" w14:textId="77777777" w:rsidR="005E5E5F" w:rsidRPr="0001506E" w:rsidRDefault="005E5E5F" w:rsidP="009D5E04">
            <w:pPr>
              <w:pStyle w:val="berschrift"/>
              <w:spacing w:before="240"/>
              <w:rPr>
                <w:lang w:val="en-GB"/>
              </w:rPr>
            </w:pPr>
            <w:r w:rsidRPr="0001506E">
              <w:rPr>
                <w:lang w:val="it-CH"/>
              </w:rPr>
              <w:t xml:space="preserve">APPELS À </w:t>
            </w:r>
          </w:p>
        </w:tc>
        <w:tc>
          <w:tcPr>
            <w:tcW w:w="2162" w:type="pct"/>
            <w:hideMark/>
          </w:tcPr>
          <w:p w14:paraId="590D5025" w14:textId="77777777" w:rsidR="005E5E5F" w:rsidRPr="0001506E" w:rsidRDefault="005E5E5F" w:rsidP="009D5E04">
            <w:pPr>
              <w:pStyle w:val="berschrift"/>
              <w:spacing w:before="240"/>
              <w:rPr>
                <w:lang w:val="en-GB"/>
              </w:rPr>
            </w:pPr>
            <w:r w:rsidRPr="0001506E">
              <w:rPr>
                <w:lang w:val="it-CH"/>
              </w:rPr>
              <w:t xml:space="preserve">COPIES À </w:t>
            </w:r>
          </w:p>
        </w:tc>
      </w:tr>
      <w:tr w:rsidR="00226CD5" w:rsidRPr="005B6690" w14:paraId="5828B0F4" w14:textId="77777777" w:rsidTr="002621D1">
        <w:trPr>
          <w:cantSplit/>
          <w:trHeight w:val="53"/>
        </w:trPr>
        <w:tc>
          <w:tcPr>
            <w:tcW w:w="2838" w:type="pct"/>
            <w:noWrap/>
            <w:hideMark/>
          </w:tcPr>
          <w:p w14:paraId="35BF5C36" w14:textId="77777777" w:rsidR="0001506E" w:rsidRPr="0001506E" w:rsidRDefault="00A63FD5" w:rsidP="0001506E">
            <w:pPr>
              <w:spacing w:after="60"/>
              <w:rPr>
                <w:lang w:val="it-CH"/>
              </w:rPr>
            </w:pPr>
            <w:r w:rsidRPr="0001506E">
              <w:rPr>
                <w:lang w:val="it-CH"/>
              </w:rPr>
              <w:t>1) Maj. Gen. Avi Bluth</w:t>
            </w:r>
            <w:r w:rsidRPr="0001506E">
              <w:rPr>
                <w:lang w:val="it-CH"/>
              </w:rPr>
              <w:br/>
              <w:t xml:space="preserve">IDF Central </w:t>
            </w:r>
            <w:proofErr w:type="spellStart"/>
            <w:r w:rsidRPr="0001506E">
              <w:rPr>
                <w:lang w:val="it-CH"/>
              </w:rPr>
              <w:t>Command</w:t>
            </w:r>
            <w:proofErr w:type="spellEnd"/>
          </w:p>
          <w:p w14:paraId="551C9C9B" w14:textId="285F4538" w:rsidR="00A63FD5" w:rsidRPr="005B6690" w:rsidRDefault="00A63FD5" w:rsidP="00A63FD5">
            <w:pPr>
              <w:spacing w:after="120"/>
              <w:rPr>
                <w:lang w:val="en-US"/>
              </w:rPr>
            </w:pPr>
            <w:r w:rsidRPr="0001506E">
              <w:rPr>
                <w:lang w:val="it-CH"/>
              </w:rPr>
              <w:t>Fax: +972 2 530 5741, +972 2 530 5724</w:t>
            </w:r>
            <w:r w:rsidRPr="0001506E">
              <w:rPr>
                <w:lang w:val="it-CH"/>
              </w:rPr>
              <w:br/>
              <w:t xml:space="preserve">E-mail 1: </w:t>
            </w:r>
            <w:hyperlink r:id="rId8" w:history="1">
              <w:r w:rsidRPr="0001506E">
                <w:rPr>
                  <w:rStyle w:val="Hyperlink"/>
                  <w:lang w:val="it-CH"/>
                </w:rPr>
                <w:t>pniot.tzibur.il@gmail.com</w:t>
              </w:r>
            </w:hyperlink>
            <w:r w:rsidRPr="0001506E">
              <w:rPr>
                <w:lang w:val="it-CH"/>
              </w:rPr>
              <w:br/>
              <w:t xml:space="preserve">E-mail 2: </w:t>
            </w:r>
            <w:hyperlink r:id="rId9" w:history="1">
              <w:r w:rsidRPr="0001506E">
                <w:rPr>
                  <w:rStyle w:val="Hyperlink"/>
                  <w:lang w:val="it-CH"/>
                </w:rPr>
                <w:t>yoayosh@idf.il</w:t>
              </w:r>
            </w:hyperlink>
          </w:p>
          <w:p w14:paraId="34A8361D" w14:textId="77777777" w:rsidR="0001506E" w:rsidRPr="0001506E" w:rsidRDefault="00A63FD5" w:rsidP="0001506E">
            <w:pPr>
              <w:spacing w:after="60"/>
              <w:rPr>
                <w:lang w:val="it-CH"/>
              </w:rPr>
            </w:pPr>
            <w:r w:rsidRPr="0001506E">
              <w:rPr>
                <w:lang w:val="en-US"/>
              </w:rPr>
              <w:t xml:space="preserve">2) </w:t>
            </w:r>
            <w:r w:rsidRPr="0001506E">
              <w:rPr>
                <w:lang w:val="it-CH"/>
              </w:rPr>
              <w:t>Brig. Gen. Orly Markman</w:t>
            </w:r>
            <w:r w:rsidRPr="0001506E">
              <w:rPr>
                <w:lang w:val="it-CH"/>
              </w:rPr>
              <w:br/>
              <w:t xml:space="preserve">IDF President of the </w:t>
            </w:r>
            <w:proofErr w:type="spellStart"/>
            <w:r w:rsidRPr="0001506E">
              <w:rPr>
                <w:lang w:val="it-CH"/>
              </w:rPr>
              <w:t>Military</w:t>
            </w:r>
            <w:proofErr w:type="spellEnd"/>
            <w:r w:rsidRPr="0001506E">
              <w:rPr>
                <w:lang w:val="it-CH"/>
              </w:rPr>
              <w:t xml:space="preserve"> Court of Appeals</w:t>
            </w:r>
          </w:p>
          <w:p w14:paraId="1BE355D9" w14:textId="3430C73C" w:rsidR="00226CD5" w:rsidRPr="0001506E" w:rsidRDefault="00A63FD5" w:rsidP="00A63FD5">
            <w:pPr>
              <w:rPr>
                <w:lang w:val="en-US"/>
              </w:rPr>
            </w:pPr>
            <w:r w:rsidRPr="0001506E">
              <w:rPr>
                <w:lang w:val="it-CH"/>
              </w:rPr>
              <w:t xml:space="preserve">E-mail 1: </w:t>
            </w:r>
            <w:hyperlink r:id="rId10" w:history="1">
              <w:r w:rsidRPr="0001506E">
                <w:rPr>
                  <w:rStyle w:val="Hyperlink"/>
                  <w:lang w:val="it-CH"/>
                </w:rPr>
                <w:t>mazkirut_yvdz@idf.il</w:t>
              </w:r>
            </w:hyperlink>
            <w:r w:rsidRPr="0001506E">
              <w:rPr>
                <w:lang w:val="it-CH"/>
              </w:rPr>
              <w:br/>
              <w:t xml:space="preserve">E-mail </w:t>
            </w:r>
            <w:proofErr w:type="gramStart"/>
            <w:r w:rsidRPr="0001506E">
              <w:rPr>
                <w:lang w:val="it-CH"/>
              </w:rPr>
              <w:t>2 :</w:t>
            </w:r>
            <w:proofErr w:type="gramEnd"/>
            <w:r w:rsidRPr="0001506E">
              <w:rPr>
                <w:lang w:val="it-CH"/>
              </w:rPr>
              <w:t xml:space="preserve"> </w:t>
            </w:r>
            <w:hyperlink r:id="rId11" w:history="1">
              <w:r w:rsidRPr="0001506E">
                <w:rPr>
                  <w:rStyle w:val="Hyperlink"/>
                  <w:lang w:val="it-CH"/>
                </w:rPr>
                <w:t>0747937910@court.gov.il</w:t>
              </w:r>
            </w:hyperlink>
            <w:r w:rsidR="002222A4" w:rsidRPr="0001506E">
              <w:rPr>
                <w:lang w:val="en-US"/>
              </w:rPr>
              <w:t xml:space="preserve"> </w:t>
            </w:r>
          </w:p>
        </w:tc>
        <w:tc>
          <w:tcPr>
            <w:tcW w:w="2162" w:type="pct"/>
            <w:hideMark/>
          </w:tcPr>
          <w:p w14:paraId="25F140A6" w14:textId="77777777" w:rsidR="00A63FD5" w:rsidRPr="0001506E" w:rsidRDefault="00A63FD5" w:rsidP="00A63FD5">
            <w:pPr>
              <w:rPr>
                <w:lang w:val="fr-FR"/>
              </w:rPr>
            </w:pPr>
            <w:r w:rsidRPr="0001506E">
              <w:rPr>
                <w:lang w:val="fr-FR"/>
              </w:rPr>
              <w:t>Ambassade d’Israël</w:t>
            </w:r>
          </w:p>
          <w:p w14:paraId="3349F6EC" w14:textId="0AC0F44A" w:rsidR="00A63FD5" w:rsidRPr="0001506E" w:rsidRDefault="00A63FD5" w:rsidP="00A63FD5">
            <w:pPr>
              <w:spacing w:after="80"/>
              <w:rPr>
                <w:lang w:val="fr-FR"/>
              </w:rPr>
            </w:pPr>
            <w:r w:rsidRPr="0001506E">
              <w:rPr>
                <w:sz w:val="14"/>
                <w:szCs w:val="14"/>
                <w:lang w:val="fr-FR"/>
              </w:rPr>
              <w:t>(</w:t>
            </w:r>
            <w:proofErr w:type="spellStart"/>
            <w:r w:rsidRPr="0001506E">
              <w:rPr>
                <w:sz w:val="14"/>
                <w:szCs w:val="14"/>
                <w:lang w:val="fr-FR"/>
              </w:rPr>
              <w:t>Alpenstrasse</w:t>
            </w:r>
            <w:proofErr w:type="spellEnd"/>
            <w:r w:rsidRPr="0001506E">
              <w:rPr>
                <w:sz w:val="14"/>
                <w:szCs w:val="14"/>
                <w:lang w:val="fr-FR"/>
              </w:rPr>
              <w:t xml:space="preserve"> 32, Case postale, 3000 Berne 6)</w:t>
            </w:r>
          </w:p>
          <w:p w14:paraId="379294AD" w14:textId="77777777" w:rsidR="00A63FD5" w:rsidRPr="0001506E" w:rsidRDefault="00A63FD5" w:rsidP="00A63FD5">
            <w:pPr>
              <w:rPr>
                <w:sz w:val="17"/>
                <w:szCs w:val="17"/>
                <w:lang w:val="fr-FR"/>
              </w:rPr>
            </w:pPr>
            <w:proofErr w:type="gramStart"/>
            <w:r w:rsidRPr="0001506E">
              <w:rPr>
                <w:lang w:val="fr-FR"/>
              </w:rPr>
              <w:t>Fax:</w:t>
            </w:r>
            <w:proofErr w:type="gramEnd"/>
            <w:r w:rsidRPr="0001506E">
              <w:rPr>
                <w:lang w:val="fr-FR"/>
              </w:rPr>
              <w:t xml:space="preserve"> 031 356 35 56</w:t>
            </w:r>
            <w:r w:rsidRPr="0001506E">
              <w:rPr>
                <w:lang w:val="fr-FR"/>
              </w:rPr>
              <w:br/>
            </w:r>
            <w:proofErr w:type="gramStart"/>
            <w:r w:rsidRPr="0001506E">
              <w:rPr>
                <w:lang w:val="fr-FR"/>
              </w:rPr>
              <w:t>E-mail:</w:t>
            </w:r>
            <w:proofErr w:type="gramEnd"/>
            <w:r w:rsidRPr="0001506E">
              <w:rPr>
                <w:lang w:val="fr-FR"/>
              </w:rPr>
              <w:t xml:space="preserve"> </w:t>
            </w:r>
            <w:hyperlink r:id="rId12" w:history="1">
              <w:r w:rsidRPr="0001506E">
                <w:rPr>
                  <w:rStyle w:val="Hyperlink"/>
                  <w:lang w:val="fr-FR"/>
                </w:rPr>
                <w:t>ambassador-sec@bern.mfa.gov.il</w:t>
              </w:r>
            </w:hyperlink>
            <w:r w:rsidRPr="0001506E">
              <w:rPr>
                <w:lang w:val="fr-FR"/>
              </w:rPr>
              <w:br/>
            </w:r>
            <w:r w:rsidRPr="0001506E">
              <w:rPr>
                <w:b/>
                <w:bCs/>
                <w:sz w:val="17"/>
                <w:szCs w:val="17"/>
                <w:lang w:val="fr-FR"/>
              </w:rPr>
              <w:t>X/</w:t>
            </w:r>
            <w:proofErr w:type="gramStart"/>
            <w:r w:rsidRPr="0001506E">
              <w:rPr>
                <w:b/>
                <w:bCs/>
                <w:sz w:val="17"/>
                <w:szCs w:val="17"/>
                <w:lang w:val="fr-FR"/>
              </w:rPr>
              <w:t>Twitter:</w:t>
            </w:r>
            <w:proofErr w:type="gramEnd"/>
            <w:r w:rsidRPr="0001506E">
              <w:rPr>
                <w:b/>
                <w:bCs/>
                <w:sz w:val="17"/>
                <w:szCs w:val="17"/>
                <w:lang w:val="fr-FR"/>
              </w:rPr>
              <w:t xml:space="preserve"> </w:t>
            </w:r>
            <w:hyperlink r:id="rId13" w:history="1">
              <w:r w:rsidRPr="0001506E">
                <w:rPr>
                  <w:rStyle w:val="Hyperlink"/>
                  <w:b/>
                  <w:bCs/>
                  <w:sz w:val="17"/>
                  <w:szCs w:val="17"/>
                  <w:lang w:val="fr-FR"/>
                </w:rPr>
                <w:t>https://x.com/israelinch</w:t>
              </w:r>
            </w:hyperlink>
          </w:p>
          <w:p w14:paraId="0D5E7BA1" w14:textId="77777777" w:rsidR="00A63FD5" w:rsidRPr="005B6690" w:rsidRDefault="00A63FD5" w:rsidP="00A63FD5">
            <w:pPr>
              <w:rPr>
                <w:sz w:val="17"/>
                <w:szCs w:val="17"/>
                <w:lang w:val="fr-FR"/>
              </w:rPr>
            </w:pPr>
            <w:proofErr w:type="gramStart"/>
            <w:r w:rsidRPr="005B6690">
              <w:rPr>
                <w:b/>
                <w:bCs/>
                <w:sz w:val="17"/>
                <w:szCs w:val="17"/>
                <w:lang w:val="fr-FR"/>
              </w:rPr>
              <w:t>FB:</w:t>
            </w:r>
            <w:proofErr w:type="gramEnd"/>
            <w:r w:rsidRPr="005B6690">
              <w:rPr>
                <w:b/>
                <w:bCs/>
                <w:sz w:val="17"/>
                <w:szCs w:val="17"/>
                <w:lang w:val="fr-FR"/>
              </w:rPr>
              <w:t xml:space="preserve"> </w:t>
            </w:r>
            <w:hyperlink r:id="rId14" w:history="1">
              <w:r w:rsidRPr="005B6690">
                <w:rPr>
                  <w:rStyle w:val="Hyperlink"/>
                  <w:b/>
                  <w:bCs/>
                  <w:sz w:val="17"/>
                  <w:szCs w:val="17"/>
                  <w:lang w:val="fr-FR"/>
                </w:rPr>
                <w:t>https://www.facebook.com/IsraelinSwitzerland</w:t>
              </w:r>
            </w:hyperlink>
          </w:p>
          <w:p w14:paraId="7CB98D9A" w14:textId="77777777" w:rsidR="00A63FD5" w:rsidRPr="005B6690" w:rsidRDefault="00A63FD5" w:rsidP="00A63FD5">
            <w:pPr>
              <w:spacing w:after="40"/>
              <w:rPr>
                <w:sz w:val="17"/>
                <w:szCs w:val="17"/>
                <w:lang w:val="fr-FR"/>
              </w:rPr>
            </w:pPr>
            <w:proofErr w:type="spellStart"/>
            <w:proofErr w:type="gramStart"/>
            <w:r w:rsidRPr="005B6690">
              <w:rPr>
                <w:b/>
                <w:bCs/>
                <w:sz w:val="17"/>
                <w:szCs w:val="17"/>
                <w:lang w:val="fr-FR"/>
              </w:rPr>
              <w:t>Insta:</w:t>
            </w:r>
            <w:proofErr w:type="gramEnd"/>
            <w:r>
              <w:fldChar w:fldCharType="begin"/>
            </w:r>
            <w:r w:rsidRPr="005B6690">
              <w:rPr>
                <w:lang w:val="fr-FR"/>
              </w:rPr>
              <w:instrText>HYPERLINK "https://www.instagram.com/israelinswitzerland/"</w:instrText>
            </w:r>
            <w:r>
              <w:fldChar w:fldCharType="separate"/>
            </w:r>
            <w:r w:rsidRPr="005B6690">
              <w:rPr>
                <w:rStyle w:val="Hyperlink"/>
                <w:b/>
                <w:bCs/>
                <w:sz w:val="17"/>
                <w:szCs w:val="17"/>
                <w:lang w:val="fr-FR"/>
              </w:rPr>
              <w:t>https</w:t>
            </w:r>
            <w:proofErr w:type="spellEnd"/>
            <w:r w:rsidRPr="005B6690">
              <w:rPr>
                <w:rStyle w:val="Hyperlink"/>
                <w:b/>
                <w:bCs/>
                <w:sz w:val="17"/>
                <w:szCs w:val="17"/>
                <w:lang w:val="fr-FR"/>
              </w:rPr>
              <w:t>://www.instagram.com/israelinswitzerland/</w:t>
            </w:r>
            <w:r>
              <w:fldChar w:fldCharType="end"/>
            </w:r>
          </w:p>
          <w:p w14:paraId="7B61207F" w14:textId="76D8241D" w:rsidR="00226CD5" w:rsidRPr="0001506E" w:rsidRDefault="00A63FD5" w:rsidP="00A63FD5">
            <w:pPr>
              <w:rPr>
                <w:lang w:val="fr-FR"/>
              </w:rPr>
            </w:pPr>
            <w:r w:rsidRPr="0001506E">
              <w:rPr>
                <w:sz w:val="13"/>
                <w:szCs w:val="13"/>
                <w:lang w:val="fr-FR"/>
              </w:rPr>
              <w:t xml:space="preserve">→ L'ambassade d'Israël a malheureusement commencé à refuser les lettres et à les renvoyer, sans même les ouvrir. Si vous en avez la possibilité, veuillez envoyer votre lettre via Twitter, Facebook ou </w:t>
            </w:r>
            <w:r w:rsidRPr="0001506E">
              <w:rPr>
                <w:sz w:val="12"/>
                <w:szCs w:val="12"/>
                <w:lang w:val="fr-FR"/>
              </w:rPr>
              <w:t>Insta</w:t>
            </w:r>
            <w:r w:rsidR="0001506E" w:rsidRPr="0001506E">
              <w:rPr>
                <w:sz w:val="12"/>
                <w:szCs w:val="12"/>
                <w:lang w:val="fr-FR"/>
              </w:rPr>
              <w:t>gram</w:t>
            </w:r>
          </w:p>
        </w:tc>
      </w:tr>
      <w:tr w:rsidR="00AA745E" w:rsidRPr="005B6690" w14:paraId="67994559" w14:textId="77777777" w:rsidTr="002621D1">
        <w:trPr>
          <w:cantSplit/>
          <w:trHeight w:val="53"/>
        </w:trPr>
        <w:tc>
          <w:tcPr>
            <w:tcW w:w="5000" w:type="pct"/>
            <w:gridSpan w:val="2"/>
            <w:noWrap/>
          </w:tcPr>
          <w:p w14:paraId="2C19748E" w14:textId="67648DC9" w:rsidR="00AA745E" w:rsidRPr="0001506E" w:rsidRDefault="00B71BDF" w:rsidP="009D5E04">
            <w:pPr>
              <w:rPr>
                <w:sz w:val="16"/>
                <w:szCs w:val="16"/>
                <w:lang w:val="fr-CH"/>
              </w:rPr>
            </w:pPr>
            <w:r w:rsidRPr="0001506E">
              <w:rPr>
                <w:lang w:val="fr-CH"/>
              </w:rPr>
              <w:sym w:font="Wingdings 3" w:char="F022"/>
            </w:r>
            <w:r w:rsidRPr="0001506E">
              <w:rPr>
                <w:lang w:val="fr-CH"/>
              </w:rPr>
              <w:t xml:space="preserve"> </w:t>
            </w:r>
            <w:r w:rsidR="00BA09FB" w:rsidRPr="0001506E">
              <w:rPr>
                <w:lang w:val="fr-CH"/>
              </w:rPr>
              <w:t>Guide</w:t>
            </w:r>
            <w:r w:rsidR="00BA09FB" w:rsidRPr="0001506E">
              <w:rPr>
                <w:b/>
                <w:bCs/>
                <w:lang w:val="fr-CH"/>
              </w:rPr>
              <w:t xml:space="preserve"> réseaux sociaux</w:t>
            </w:r>
            <w:r w:rsidR="00BA09FB" w:rsidRPr="0001506E">
              <w:rPr>
                <w:lang w:val="fr-CH"/>
              </w:rPr>
              <w:t xml:space="preserve"> et</w:t>
            </w:r>
            <w:r w:rsidR="00BA09FB" w:rsidRPr="0001506E">
              <w:rPr>
                <w:b/>
                <w:bCs/>
                <w:lang w:val="fr-CH"/>
              </w:rPr>
              <w:t xml:space="preserve"> c</w:t>
            </w:r>
            <w:r w:rsidR="00AA745E" w:rsidRPr="0001506E">
              <w:rPr>
                <w:b/>
                <w:bCs/>
                <w:lang w:val="fr-CH"/>
              </w:rPr>
              <w:t>ibles supplémentaires</w:t>
            </w:r>
            <w:r w:rsidR="00AA745E" w:rsidRPr="0001506E">
              <w:rPr>
                <w:lang w:val="fr-CH"/>
              </w:rPr>
              <w:t xml:space="preserve"> voir </w:t>
            </w:r>
            <w:proofErr w:type="gramStart"/>
            <w:r w:rsidR="00AA745E" w:rsidRPr="0001506E">
              <w:rPr>
                <w:lang w:val="fr-CH"/>
              </w:rPr>
              <w:t>sur</w:t>
            </w:r>
            <w:r w:rsidR="002365A5" w:rsidRPr="0001506E">
              <w:rPr>
                <w:lang w:val="fr-CH"/>
              </w:rPr>
              <w:t>:</w:t>
            </w:r>
            <w:proofErr w:type="gramEnd"/>
            <w:r w:rsidR="002365A5" w:rsidRPr="0001506E">
              <w:rPr>
                <w:lang w:val="fr-CH"/>
              </w:rPr>
              <w:t xml:space="preserve"> </w:t>
            </w:r>
            <w:hyperlink r:id="rId15" w:history="1">
              <w:r w:rsidR="002365A5" w:rsidRPr="0001506E">
                <w:rPr>
                  <w:rStyle w:val="Hyperlink"/>
                  <w:lang w:val="fr-CH"/>
                </w:rPr>
                <w:t>amnesty.ch</w:t>
              </w:r>
            </w:hyperlink>
            <w:r w:rsidR="002365A5" w:rsidRPr="0001506E">
              <w:rPr>
                <w:lang w:val="fr-CH"/>
              </w:rPr>
              <w:t xml:space="preserve"> </w:t>
            </w:r>
            <w:r w:rsidR="002365A5" w:rsidRPr="0001506E">
              <w:rPr>
                <w:sz w:val="32"/>
                <w:szCs w:val="32"/>
              </w:rPr>
              <w:sym w:font="Webdings" w:char="F04C"/>
            </w:r>
            <w:r w:rsidR="002365A5" w:rsidRPr="0001506E">
              <w:rPr>
                <w:b/>
                <w:bCs/>
                <w:lang w:val="fr-CH"/>
              </w:rPr>
              <w:t xml:space="preserve">UA </w:t>
            </w:r>
            <w:r w:rsidR="00A63FD5" w:rsidRPr="0001506E">
              <w:rPr>
                <w:b/>
                <w:bCs/>
                <w:lang w:val="fr-CH"/>
              </w:rPr>
              <w:t>015/26</w:t>
            </w:r>
          </w:p>
        </w:tc>
      </w:tr>
    </w:tbl>
    <w:p w14:paraId="6E099432" w14:textId="77777777" w:rsidR="00881147" w:rsidRPr="0001506E" w:rsidRDefault="00881147" w:rsidP="00881147">
      <w:pPr>
        <w:rPr>
          <w:sz w:val="4"/>
          <w:lang w:val="it-CH"/>
        </w:rPr>
      </w:pPr>
    </w:p>
    <w:p w14:paraId="0087212D" w14:textId="77777777" w:rsidR="000854CC" w:rsidRPr="0001506E" w:rsidRDefault="000854CC">
      <w:pPr>
        <w:rPr>
          <w:sz w:val="20"/>
          <w:szCs w:val="20"/>
          <w:lang w:val="it-CH"/>
        </w:rPr>
      </w:pPr>
      <w:r w:rsidRPr="0001506E">
        <w:rPr>
          <w:sz w:val="20"/>
          <w:szCs w:val="20"/>
          <w:lang w:val="it-CH"/>
        </w:rPr>
        <w:br w:type="page"/>
      </w:r>
    </w:p>
    <w:p w14:paraId="5B107B1C" w14:textId="77777777" w:rsidR="007D0B54" w:rsidRPr="0001506E" w:rsidRDefault="007D0B54" w:rsidP="00A4211C">
      <w:pPr>
        <w:rPr>
          <w:sz w:val="20"/>
          <w:szCs w:val="20"/>
          <w:lang w:val="fr-FR"/>
        </w:rPr>
      </w:pPr>
    </w:p>
    <w:p w14:paraId="224FD11E" w14:textId="77777777" w:rsidR="007D0B54" w:rsidRPr="0001506E" w:rsidRDefault="007D0B54" w:rsidP="00A4211C">
      <w:pPr>
        <w:rPr>
          <w:sz w:val="20"/>
          <w:szCs w:val="20"/>
          <w:lang w:val="fr-FR"/>
        </w:rPr>
      </w:pPr>
    </w:p>
    <w:p w14:paraId="6B163913" w14:textId="77777777" w:rsidR="007D0B54" w:rsidRPr="0001506E" w:rsidRDefault="007D0B54" w:rsidP="00A4211C">
      <w:pPr>
        <w:rPr>
          <w:sz w:val="20"/>
          <w:szCs w:val="20"/>
          <w:lang w:val="fr-FR"/>
        </w:rPr>
      </w:pPr>
    </w:p>
    <w:p w14:paraId="4E986B30" w14:textId="77777777" w:rsidR="007D0B54" w:rsidRPr="0001506E" w:rsidRDefault="007D0B54" w:rsidP="00A4211C">
      <w:pPr>
        <w:rPr>
          <w:sz w:val="20"/>
          <w:szCs w:val="20"/>
          <w:lang w:val="fr-FR"/>
        </w:rPr>
      </w:pPr>
    </w:p>
    <w:p w14:paraId="4854EFD2" w14:textId="77777777" w:rsidR="00EF5ECD" w:rsidRPr="0001506E" w:rsidRDefault="00EF5ECD" w:rsidP="00A4211C">
      <w:pPr>
        <w:spacing w:after="480"/>
        <w:rPr>
          <w:sz w:val="20"/>
          <w:szCs w:val="20"/>
          <w:lang w:val="fr-FR"/>
        </w:rPr>
      </w:pPr>
    </w:p>
    <w:p w14:paraId="6A62BA8A" w14:textId="77777777" w:rsidR="0001506E" w:rsidRPr="0001506E" w:rsidRDefault="0001506E" w:rsidP="0001506E">
      <w:pPr>
        <w:spacing w:after="40"/>
        <w:ind w:left="5670"/>
        <w:rPr>
          <w:sz w:val="22"/>
          <w:szCs w:val="22"/>
          <w:lang w:val="it-CH"/>
        </w:rPr>
      </w:pPr>
      <w:r w:rsidRPr="0001506E">
        <w:rPr>
          <w:sz w:val="20"/>
          <w:szCs w:val="20"/>
          <w:lang w:val="it-CH"/>
        </w:rPr>
        <w:t>Maj. Gen. Avi Bluth</w:t>
      </w:r>
      <w:r w:rsidRPr="0001506E">
        <w:rPr>
          <w:sz w:val="20"/>
          <w:szCs w:val="20"/>
          <w:lang w:val="it-CH"/>
        </w:rPr>
        <w:br/>
        <w:t xml:space="preserve">IDF Central </w:t>
      </w:r>
      <w:proofErr w:type="spellStart"/>
      <w:r w:rsidRPr="0001506E">
        <w:rPr>
          <w:sz w:val="20"/>
          <w:szCs w:val="20"/>
          <w:lang w:val="it-CH"/>
        </w:rPr>
        <w:t>Command</w:t>
      </w:r>
      <w:proofErr w:type="spellEnd"/>
    </w:p>
    <w:p w14:paraId="689B382A" w14:textId="7ED6A2EF" w:rsidR="0001506E" w:rsidRPr="0001506E" w:rsidRDefault="0001506E" w:rsidP="0001506E">
      <w:pPr>
        <w:ind w:left="5670"/>
        <w:rPr>
          <w:sz w:val="22"/>
          <w:szCs w:val="22"/>
          <w:lang w:val="it-CH"/>
        </w:rPr>
      </w:pPr>
      <w:r w:rsidRPr="0001506E">
        <w:rPr>
          <w:sz w:val="20"/>
          <w:szCs w:val="20"/>
          <w:lang w:val="it-CH"/>
        </w:rPr>
        <w:t xml:space="preserve">E-mail 1: </w:t>
      </w:r>
      <w:hyperlink r:id="rId16" w:history="1">
        <w:r w:rsidRPr="0001506E">
          <w:rPr>
            <w:rStyle w:val="Hyperlink"/>
            <w:sz w:val="20"/>
            <w:szCs w:val="20"/>
            <w:lang w:val="it-CH"/>
          </w:rPr>
          <w:t>pniot.tzibur.il@gmail.com</w:t>
        </w:r>
      </w:hyperlink>
      <w:r w:rsidRPr="0001506E">
        <w:rPr>
          <w:sz w:val="20"/>
          <w:szCs w:val="20"/>
          <w:lang w:val="it-CH"/>
        </w:rPr>
        <w:br/>
        <w:t xml:space="preserve">E-mail 2: </w:t>
      </w:r>
      <w:hyperlink r:id="rId17" w:history="1">
        <w:r w:rsidRPr="0001506E">
          <w:rPr>
            <w:rStyle w:val="Hyperlink"/>
            <w:sz w:val="20"/>
            <w:szCs w:val="20"/>
            <w:lang w:val="it-CH"/>
          </w:rPr>
          <w:t>yoayosh@idf.il</w:t>
        </w:r>
      </w:hyperlink>
    </w:p>
    <w:p w14:paraId="77717610" w14:textId="23131252" w:rsidR="007D0B54" w:rsidRPr="0001506E" w:rsidRDefault="007D0B54" w:rsidP="00C67DE1">
      <w:pPr>
        <w:spacing w:before="840" w:after="840"/>
        <w:ind w:left="5670"/>
        <w:rPr>
          <w:sz w:val="20"/>
          <w:szCs w:val="20"/>
          <w:lang w:val="it-CH"/>
        </w:rPr>
      </w:pPr>
      <w:r w:rsidRPr="005B6690">
        <w:rPr>
          <w:sz w:val="20"/>
          <w:szCs w:val="20"/>
          <w:lang w:val="fr-FR"/>
        </w:rPr>
        <w:t>________________________</w:t>
      </w:r>
    </w:p>
    <w:p w14:paraId="56CB44D7" w14:textId="77777777" w:rsidR="007C6484" w:rsidRPr="0001506E" w:rsidRDefault="007C6484" w:rsidP="00C67DE1">
      <w:pPr>
        <w:pStyle w:val="AbschnittAbstandimText"/>
        <w:spacing w:after="0"/>
        <w:rPr>
          <w:sz w:val="20"/>
          <w:szCs w:val="20"/>
          <w:lang w:val="it-CH"/>
        </w:rPr>
      </w:pPr>
    </w:p>
    <w:p w14:paraId="157694CF" w14:textId="72C4891E" w:rsidR="00A63FD5" w:rsidRPr="0001506E" w:rsidRDefault="00A63FD5" w:rsidP="00A63FD5">
      <w:pPr>
        <w:pStyle w:val="AbschnittAbstandimText"/>
        <w:rPr>
          <w:sz w:val="20"/>
          <w:szCs w:val="20"/>
          <w:lang w:val="fr-CH"/>
        </w:rPr>
      </w:pPr>
      <w:r w:rsidRPr="0001506E">
        <w:rPr>
          <w:sz w:val="20"/>
          <w:szCs w:val="20"/>
          <w:lang w:val="fr-CH"/>
        </w:rPr>
        <w:t>M. le major-général Avi Bluth,</w:t>
      </w:r>
    </w:p>
    <w:p w14:paraId="4AE7514D" w14:textId="77777777" w:rsidR="00A63FD5" w:rsidRPr="0001506E" w:rsidRDefault="00A63FD5" w:rsidP="00A63FD5">
      <w:pPr>
        <w:pStyle w:val="AbschnittAbstandimText"/>
        <w:rPr>
          <w:b/>
          <w:bCs/>
          <w:sz w:val="20"/>
          <w:szCs w:val="20"/>
          <w:lang w:val="fr-CH"/>
        </w:rPr>
      </w:pPr>
      <w:r w:rsidRPr="0001506E">
        <w:rPr>
          <w:b/>
          <w:bCs/>
          <w:sz w:val="20"/>
          <w:szCs w:val="20"/>
          <w:lang w:val="fr-CH"/>
        </w:rPr>
        <w:t>Je me permets de vous écrire pour vous demander de faire libérer immédiatement et sans condition Ayman Bani Owda, défenseur palestinien des droits humains et travailleur social, actuellement détenu à la prison de Gilboa, dans le nord d’Israël.</w:t>
      </w:r>
    </w:p>
    <w:p w14:paraId="1761F5FC" w14:textId="0A3C8429" w:rsidR="00A63FD5" w:rsidRPr="0001506E" w:rsidRDefault="00A63FD5" w:rsidP="00A63FD5">
      <w:pPr>
        <w:pStyle w:val="AbschnittAbstandimText"/>
        <w:rPr>
          <w:sz w:val="20"/>
          <w:szCs w:val="20"/>
          <w:lang w:val="fr-CH"/>
        </w:rPr>
      </w:pPr>
      <w:r w:rsidRPr="0001506E">
        <w:rPr>
          <w:sz w:val="20"/>
          <w:szCs w:val="20"/>
          <w:lang w:val="fr-CH"/>
        </w:rPr>
        <w:t xml:space="preserve">Le 17 novembre 2025, Ayman Bani Owda, âgé de 43 ans, habitant de la ville de </w:t>
      </w:r>
      <w:proofErr w:type="spellStart"/>
      <w:r w:rsidRPr="0001506E">
        <w:rPr>
          <w:sz w:val="20"/>
          <w:szCs w:val="20"/>
          <w:lang w:val="fr-CH"/>
        </w:rPr>
        <w:t>Tammoun</w:t>
      </w:r>
      <w:proofErr w:type="spellEnd"/>
      <w:r w:rsidRPr="0001506E">
        <w:rPr>
          <w:sz w:val="20"/>
          <w:szCs w:val="20"/>
          <w:lang w:val="fr-CH"/>
        </w:rPr>
        <w:t xml:space="preserve">, dans le gouvernorat de Tubas, a été arrêté par l’armée israélienne à son arrivée dans le village de </w:t>
      </w:r>
      <w:proofErr w:type="spellStart"/>
      <w:r w:rsidRPr="0001506E">
        <w:rPr>
          <w:sz w:val="20"/>
          <w:szCs w:val="20"/>
          <w:lang w:val="fr-CH"/>
        </w:rPr>
        <w:t>Fasayil</w:t>
      </w:r>
      <w:proofErr w:type="spellEnd"/>
      <w:r w:rsidRPr="0001506E">
        <w:rPr>
          <w:sz w:val="20"/>
          <w:szCs w:val="20"/>
          <w:lang w:val="fr-CH"/>
        </w:rPr>
        <w:t>, dans la partie centrale de la vallée du Jourdain, en Cisjordanie occupée. Il était venu recenser les difficultés quotidiennes d’un village palestinien vivant sous la menace imminente d’un transfert forcé.</w:t>
      </w:r>
    </w:p>
    <w:p w14:paraId="75D9AD30" w14:textId="4EF20A95" w:rsidR="00A63FD5" w:rsidRPr="0001506E" w:rsidRDefault="00A63FD5" w:rsidP="00A63FD5">
      <w:pPr>
        <w:pStyle w:val="AbschnittAbstandimText"/>
        <w:rPr>
          <w:sz w:val="20"/>
          <w:szCs w:val="20"/>
          <w:lang w:val="fr-CH"/>
        </w:rPr>
      </w:pPr>
      <w:r w:rsidRPr="0001506E">
        <w:rPr>
          <w:sz w:val="20"/>
          <w:szCs w:val="20"/>
          <w:lang w:val="fr-CH"/>
        </w:rPr>
        <w:t xml:space="preserve">Pendant deux jours, Bani </w:t>
      </w:r>
      <w:proofErr w:type="spellStart"/>
      <w:r w:rsidRPr="0001506E">
        <w:rPr>
          <w:sz w:val="20"/>
          <w:szCs w:val="20"/>
          <w:lang w:val="fr-CH"/>
        </w:rPr>
        <w:t>Owda</w:t>
      </w:r>
      <w:proofErr w:type="spellEnd"/>
      <w:r w:rsidRPr="0001506E">
        <w:rPr>
          <w:sz w:val="20"/>
          <w:szCs w:val="20"/>
          <w:lang w:val="fr-CH"/>
        </w:rPr>
        <w:t xml:space="preserve"> a été détenu au secret et la police et l'armée israéliennes ont refusé de confirmer qu’il était entre leurs mains, malgré les multiples requêtes déposées par son avocat. Ce n'est qu'après des pressions répétées que l'armée israélienne a révélé qu'il avait été détenu à la base militaire de Samra, dans la vallée du Jourdain, où il était gardé dehors, menotté, et où il a été soumis à des violences physiques. Il a ensuite été transféré à la prison de Megiddo. Six jours plus tard, il a été interrogé au sujet de vagues accusations d</w:t>
      </w:r>
      <w:proofErr w:type="gramStart"/>
      <w:r w:rsidRPr="0001506E">
        <w:rPr>
          <w:sz w:val="20"/>
          <w:szCs w:val="20"/>
          <w:lang w:val="fr-CH"/>
        </w:rPr>
        <w:t>’«incitation</w:t>
      </w:r>
      <w:proofErr w:type="gramEnd"/>
      <w:r w:rsidRPr="0001506E">
        <w:rPr>
          <w:sz w:val="20"/>
          <w:szCs w:val="20"/>
          <w:lang w:val="fr-CH"/>
        </w:rPr>
        <w:t xml:space="preserve"> à la haine contre l’État </w:t>
      </w:r>
      <w:proofErr w:type="gramStart"/>
      <w:r w:rsidRPr="0001506E">
        <w:rPr>
          <w:sz w:val="20"/>
          <w:szCs w:val="20"/>
          <w:lang w:val="fr-CH"/>
        </w:rPr>
        <w:t>d’Israël»</w:t>
      </w:r>
      <w:proofErr w:type="gramEnd"/>
      <w:r w:rsidRPr="0001506E">
        <w:rPr>
          <w:sz w:val="20"/>
          <w:szCs w:val="20"/>
          <w:lang w:val="fr-CH"/>
        </w:rPr>
        <w:t>.</w:t>
      </w:r>
    </w:p>
    <w:p w14:paraId="41883A22" w14:textId="77777777" w:rsidR="00A63FD5" w:rsidRPr="0001506E" w:rsidRDefault="00A63FD5" w:rsidP="00A63FD5">
      <w:pPr>
        <w:pStyle w:val="AbschnittAbstandimText"/>
        <w:rPr>
          <w:sz w:val="20"/>
          <w:szCs w:val="20"/>
          <w:lang w:val="fr-CH"/>
        </w:rPr>
      </w:pPr>
      <w:r w:rsidRPr="0001506E">
        <w:rPr>
          <w:sz w:val="20"/>
          <w:szCs w:val="20"/>
          <w:lang w:val="fr-CH"/>
        </w:rPr>
        <w:t xml:space="preserve">Le 14 décembre 2025, un tribunal militaire israélien a confirmé l’ordre de détention administrative le concernant pour une durée de six mois. Bani </w:t>
      </w:r>
      <w:proofErr w:type="spellStart"/>
      <w:r w:rsidRPr="0001506E">
        <w:rPr>
          <w:sz w:val="20"/>
          <w:szCs w:val="20"/>
          <w:lang w:val="fr-CH"/>
        </w:rPr>
        <w:t>Owda</w:t>
      </w:r>
      <w:proofErr w:type="spellEnd"/>
      <w:r w:rsidRPr="0001506E">
        <w:rPr>
          <w:sz w:val="20"/>
          <w:szCs w:val="20"/>
          <w:lang w:val="fr-CH"/>
        </w:rPr>
        <w:t xml:space="preserve"> compte parmi les milliers de </w:t>
      </w:r>
      <w:proofErr w:type="spellStart"/>
      <w:r w:rsidRPr="0001506E">
        <w:rPr>
          <w:sz w:val="20"/>
          <w:szCs w:val="20"/>
          <w:lang w:val="fr-CH"/>
        </w:rPr>
        <w:t>Palestinien·ne·s</w:t>
      </w:r>
      <w:proofErr w:type="spellEnd"/>
      <w:r w:rsidRPr="0001506E">
        <w:rPr>
          <w:sz w:val="20"/>
          <w:szCs w:val="20"/>
          <w:lang w:val="fr-CH"/>
        </w:rPr>
        <w:t xml:space="preserve"> incarcérés sans inculpation ni jugement. Comme tous les détenus et prisonniers palestiniens, il est privé de visites familiales. Ayman Bani Owda est détenu arbitrairement uniquement en raison de ses activités de défense des droits humains.</w:t>
      </w:r>
    </w:p>
    <w:p w14:paraId="6885EF60" w14:textId="77777777" w:rsidR="00A63FD5" w:rsidRPr="0001506E" w:rsidRDefault="00A63FD5" w:rsidP="00A63FD5">
      <w:pPr>
        <w:pStyle w:val="AbschnittAbstandimText"/>
        <w:rPr>
          <w:b/>
          <w:bCs/>
          <w:sz w:val="20"/>
          <w:szCs w:val="20"/>
          <w:lang w:val="fr-CH"/>
        </w:rPr>
      </w:pPr>
      <w:r w:rsidRPr="0001506E">
        <w:rPr>
          <w:b/>
          <w:bCs/>
          <w:sz w:val="20"/>
          <w:szCs w:val="20"/>
          <w:lang w:val="fr-CH"/>
        </w:rPr>
        <w:t>Aussi je vous prie d’agir au plus vite en vue de libérer immédiatement et sans condition Ayman Bani Owda, afin qu’il puisse retourner auprès de sa famille et dans son village. Dans l’attente de sa libération, je vous prie instamment de veiller à ce qu’il soit traité avec humanité, et ne soit pas soumis à la torture ni à d’autres formes de mauvais traitements.</w:t>
      </w:r>
    </w:p>
    <w:p w14:paraId="753D1A6D" w14:textId="77777777" w:rsidR="00A63FD5" w:rsidRPr="0001506E" w:rsidRDefault="00A63FD5" w:rsidP="00A63FD5">
      <w:pPr>
        <w:pStyle w:val="AbschnittAbstandimText"/>
        <w:rPr>
          <w:sz w:val="20"/>
          <w:szCs w:val="20"/>
          <w:lang w:val="fr-CH"/>
        </w:rPr>
      </w:pPr>
    </w:p>
    <w:p w14:paraId="442BBEA9" w14:textId="38F8AD9C" w:rsidR="00A63FD5" w:rsidRPr="0001506E" w:rsidRDefault="00A63FD5" w:rsidP="00A63FD5">
      <w:pPr>
        <w:pStyle w:val="AbschnittAbstandimText"/>
        <w:rPr>
          <w:sz w:val="20"/>
          <w:szCs w:val="20"/>
          <w:lang w:val="fr-CH"/>
        </w:rPr>
      </w:pPr>
      <w:r w:rsidRPr="0001506E">
        <w:rPr>
          <w:sz w:val="20"/>
          <w:szCs w:val="20"/>
          <w:lang w:val="fr-CH"/>
        </w:rPr>
        <w:t>Veuillez agréer, Monsieur, l’expression de ma haute considération.</w:t>
      </w:r>
    </w:p>
    <w:p w14:paraId="65DB6B6A" w14:textId="77777777" w:rsidR="007D0B54" w:rsidRPr="005B6690" w:rsidRDefault="007D0B54" w:rsidP="00C67DE1">
      <w:pPr>
        <w:spacing w:before="360"/>
        <w:rPr>
          <w:sz w:val="20"/>
          <w:szCs w:val="20"/>
          <w:lang w:val="fr-FR"/>
        </w:rPr>
      </w:pPr>
      <w:r w:rsidRPr="005B6690">
        <w:rPr>
          <w:sz w:val="20"/>
          <w:szCs w:val="20"/>
          <w:lang w:val="fr-FR"/>
        </w:rPr>
        <w:t>________________________</w:t>
      </w:r>
    </w:p>
    <w:p w14:paraId="5283753B" w14:textId="77777777" w:rsidR="0001506E" w:rsidRPr="0001506E" w:rsidRDefault="0001506E" w:rsidP="00C67DE1">
      <w:pPr>
        <w:rPr>
          <w:sz w:val="20"/>
          <w:szCs w:val="20"/>
          <w:lang w:val="fr-FR"/>
        </w:rPr>
      </w:pPr>
    </w:p>
    <w:p w14:paraId="0EA64809" w14:textId="77777777" w:rsidR="0001506E" w:rsidRPr="0001506E" w:rsidRDefault="0001506E" w:rsidP="00C67DE1">
      <w:pPr>
        <w:rPr>
          <w:sz w:val="20"/>
          <w:szCs w:val="20"/>
          <w:lang w:val="fr-FR"/>
        </w:rPr>
      </w:pPr>
    </w:p>
    <w:p w14:paraId="03F87013" w14:textId="77777777" w:rsidR="0001506E" w:rsidRPr="0001506E" w:rsidRDefault="0001506E" w:rsidP="00C67DE1">
      <w:pPr>
        <w:rPr>
          <w:sz w:val="20"/>
          <w:szCs w:val="20"/>
          <w:lang w:val="fr-FR"/>
        </w:rPr>
      </w:pPr>
    </w:p>
    <w:p w14:paraId="58D01552" w14:textId="77777777" w:rsidR="0001506E" w:rsidRPr="0001506E" w:rsidRDefault="0001506E" w:rsidP="00C67DE1">
      <w:pPr>
        <w:rPr>
          <w:sz w:val="20"/>
          <w:szCs w:val="20"/>
          <w:lang w:val="fr-FR"/>
        </w:rPr>
      </w:pPr>
    </w:p>
    <w:p w14:paraId="368D8CD0" w14:textId="77777777" w:rsidR="0001506E" w:rsidRPr="0001506E" w:rsidRDefault="0001506E" w:rsidP="00C67DE1">
      <w:pPr>
        <w:rPr>
          <w:sz w:val="20"/>
          <w:szCs w:val="20"/>
          <w:lang w:val="fr-FR"/>
        </w:rPr>
      </w:pPr>
    </w:p>
    <w:p w14:paraId="4BF5427D" w14:textId="77777777" w:rsidR="0001506E" w:rsidRPr="0001506E" w:rsidRDefault="0001506E" w:rsidP="00C67DE1">
      <w:pPr>
        <w:rPr>
          <w:sz w:val="20"/>
          <w:szCs w:val="20"/>
          <w:lang w:val="fr-FR"/>
        </w:rPr>
      </w:pPr>
    </w:p>
    <w:p w14:paraId="16E773B8" w14:textId="77777777" w:rsidR="0001506E" w:rsidRPr="0001506E" w:rsidRDefault="0001506E" w:rsidP="00C67DE1">
      <w:pPr>
        <w:rPr>
          <w:sz w:val="20"/>
          <w:szCs w:val="20"/>
          <w:lang w:val="fr-FR"/>
        </w:rPr>
      </w:pPr>
    </w:p>
    <w:p w14:paraId="664063CE" w14:textId="77777777" w:rsidR="0001506E" w:rsidRPr="0001506E" w:rsidRDefault="0001506E" w:rsidP="00C67DE1">
      <w:pPr>
        <w:rPr>
          <w:sz w:val="20"/>
          <w:szCs w:val="20"/>
          <w:lang w:val="fr-FR"/>
        </w:rPr>
      </w:pPr>
    </w:p>
    <w:p w14:paraId="262B4F74" w14:textId="77777777" w:rsidR="0001506E" w:rsidRPr="0001506E" w:rsidRDefault="0001506E" w:rsidP="00C67DE1">
      <w:pPr>
        <w:rPr>
          <w:sz w:val="20"/>
          <w:szCs w:val="20"/>
          <w:lang w:val="fr-FR"/>
        </w:rPr>
      </w:pPr>
    </w:p>
    <w:p w14:paraId="25676B23" w14:textId="77777777" w:rsidR="0001506E" w:rsidRPr="0001506E" w:rsidRDefault="0001506E" w:rsidP="00C67DE1">
      <w:pPr>
        <w:rPr>
          <w:sz w:val="20"/>
          <w:szCs w:val="20"/>
          <w:lang w:val="fr-FR"/>
        </w:rPr>
      </w:pPr>
    </w:p>
    <w:p w14:paraId="3E8794FE" w14:textId="035D9E0E" w:rsidR="0001506E" w:rsidRPr="0001506E" w:rsidRDefault="005B6690" w:rsidP="0001506E">
      <w:pPr>
        <w:spacing w:after="40"/>
        <w:rPr>
          <w:b/>
          <w:lang w:val="fr-FR"/>
        </w:rPr>
      </w:pPr>
      <w:r>
        <w:rPr>
          <w:b/>
          <w:lang w:val="fr-FR"/>
        </w:rPr>
        <w:t xml:space="preserve"> </w:t>
      </w:r>
      <w:r w:rsidR="0001506E" w:rsidRPr="0001506E">
        <w:rPr>
          <w:b/>
          <w:lang w:val="fr-FR"/>
        </w:rPr>
        <w:t>Copie</w:t>
      </w:r>
    </w:p>
    <w:p w14:paraId="726B9BC1" w14:textId="77777777" w:rsidR="0001506E" w:rsidRPr="0001506E" w:rsidRDefault="0001506E" w:rsidP="0001506E">
      <w:pPr>
        <w:spacing w:after="40"/>
        <w:ind w:left="57"/>
        <w:rPr>
          <w:sz w:val="16"/>
          <w:szCs w:val="16"/>
          <w:lang w:val="fr-FR"/>
        </w:rPr>
      </w:pPr>
      <w:r w:rsidRPr="0001506E">
        <w:rPr>
          <w:sz w:val="16"/>
          <w:szCs w:val="16"/>
          <w:lang w:val="fr-FR"/>
        </w:rPr>
        <w:t>Ambassade d’Israël (</w:t>
      </w:r>
      <w:proofErr w:type="spellStart"/>
      <w:r w:rsidRPr="0001506E">
        <w:rPr>
          <w:sz w:val="12"/>
          <w:szCs w:val="12"/>
          <w:lang w:val="fr-FR"/>
        </w:rPr>
        <w:t>Alpenstrasse</w:t>
      </w:r>
      <w:proofErr w:type="spellEnd"/>
      <w:r w:rsidRPr="0001506E">
        <w:rPr>
          <w:sz w:val="12"/>
          <w:szCs w:val="12"/>
          <w:lang w:val="fr-FR"/>
        </w:rPr>
        <w:t xml:space="preserve"> 32, Case postale, 3000 Berne 6</w:t>
      </w:r>
      <w:r w:rsidRPr="0001506E">
        <w:rPr>
          <w:sz w:val="14"/>
          <w:szCs w:val="14"/>
          <w:lang w:val="fr-FR"/>
        </w:rPr>
        <w:t>)</w:t>
      </w:r>
    </w:p>
    <w:p w14:paraId="25431FE5" w14:textId="77777777" w:rsidR="0001506E" w:rsidRPr="0001506E" w:rsidRDefault="0001506E" w:rsidP="0001506E">
      <w:pPr>
        <w:ind w:left="57"/>
        <w:rPr>
          <w:sz w:val="16"/>
          <w:szCs w:val="16"/>
          <w:lang w:val="fr-FR"/>
        </w:rPr>
      </w:pPr>
      <w:proofErr w:type="gramStart"/>
      <w:r w:rsidRPr="0001506E">
        <w:rPr>
          <w:sz w:val="16"/>
          <w:szCs w:val="16"/>
          <w:lang w:val="fr-FR"/>
        </w:rPr>
        <w:t>Fax:</w:t>
      </w:r>
      <w:proofErr w:type="gramEnd"/>
      <w:r w:rsidRPr="0001506E">
        <w:rPr>
          <w:sz w:val="16"/>
          <w:szCs w:val="16"/>
          <w:lang w:val="fr-FR"/>
        </w:rPr>
        <w:t xml:space="preserve"> 031 356 35 56 / </w:t>
      </w:r>
      <w:proofErr w:type="gramStart"/>
      <w:r w:rsidRPr="0001506E">
        <w:rPr>
          <w:sz w:val="16"/>
          <w:szCs w:val="16"/>
          <w:lang w:val="fr-FR"/>
        </w:rPr>
        <w:t>E-mail:</w:t>
      </w:r>
      <w:proofErr w:type="gramEnd"/>
      <w:r w:rsidRPr="0001506E">
        <w:rPr>
          <w:sz w:val="16"/>
          <w:szCs w:val="16"/>
          <w:lang w:val="fr-FR"/>
        </w:rPr>
        <w:t xml:space="preserve"> ambassador-sec@bern.mfa.gov.il </w:t>
      </w:r>
    </w:p>
    <w:p w14:paraId="1B2B5382" w14:textId="77777777" w:rsidR="0001506E" w:rsidRPr="0001506E" w:rsidRDefault="0001506E" w:rsidP="0001506E">
      <w:pPr>
        <w:ind w:left="57"/>
        <w:rPr>
          <w:b/>
          <w:bCs/>
          <w:sz w:val="16"/>
          <w:szCs w:val="16"/>
          <w:lang w:val="fr-FR"/>
        </w:rPr>
      </w:pPr>
      <w:r w:rsidRPr="0001506E">
        <w:rPr>
          <w:b/>
          <w:bCs/>
          <w:sz w:val="16"/>
          <w:szCs w:val="16"/>
          <w:lang w:val="fr-FR"/>
        </w:rPr>
        <w:t>Twitter/</w:t>
      </w:r>
      <w:proofErr w:type="gramStart"/>
      <w:r w:rsidRPr="0001506E">
        <w:rPr>
          <w:b/>
          <w:bCs/>
          <w:sz w:val="16"/>
          <w:szCs w:val="16"/>
          <w:lang w:val="fr-FR"/>
        </w:rPr>
        <w:t>X:</w:t>
      </w:r>
      <w:proofErr w:type="gramEnd"/>
      <w:r w:rsidRPr="0001506E">
        <w:rPr>
          <w:b/>
          <w:bCs/>
          <w:sz w:val="16"/>
          <w:szCs w:val="16"/>
          <w:lang w:val="fr-FR"/>
        </w:rPr>
        <w:t xml:space="preserve"> twitter.com/</w:t>
      </w:r>
      <w:proofErr w:type="spellStart"/>
      <w:r w:rsidRPr="0001506E">
        <w:rPr>
          <w:b/>
          <w:bCs/>
          <w:sz w:val="16"/>
          <w:szCs w:val="16"/>
          <w:lang w:val="fr-FR"/>
        </w:rPr>
        <w:t>Israelinch</w:t>
      </w:r>
      <w:proofErr w:type="spellEnd"/>
    </w:p>
    <w:p w14:paraId="682F685B" w14:textId="77777777" w:rsidR="0001506E" w:rsidRPr="0001506E" w:rsidRDefault="0001506E" w:rsidP="0001506E">
      <w:pPr>
        <w:ind w:left="57"/>
        <w:rPr>
          <w:b/>
          <w:bCs/>
          <w:sz w:val="16"/>
          <w:szCs w:val="16"/>
          <w:lang w:val="fr-FR"/>
        </w:rPr>
      </w:pPr>
      <w:proofErr w:type="gramStart"/>
      <w:r w:rsidRPr="0001506E">
        <w:rPr>
          <w:b/>
          <w:bCs/>
          <w:sz w:val="16"/>
          <w:szCs w:val="16"/>
          <w:lang w:val="fr-FR"/>
        </w:rPr>
        <w:t>FB:</w:t>
      </w:r>
      <w:proofErr w:type="gramEnd"/>
      <w:r w:rsidRPr="0001506E">
        <w:rPr>
          <w:b/>
          <w:bCs/>
          <w:sz w:val="16"/>
          <w:szCs w:val="16"/>
          <w:lang w:val="fr-FR"/>
        </w:rPr>
        <w:t xml:space="preserve"> https://www.facebook.com/IsraelinSwitzerland</w:t>
      </w:r>
    </w:p>
    <w:p w14:paraId="7DC36BDB" w14:textId="77777777" w:rsidR="0001506E" w:rsidRPr="0001506E" w:rsidRDefault="0001506E" w:rsidP="0001506E">
      <w:pPr>
        <w:ind w:left="57"/>
        <w:rPr>
          <w:sz w:val="16"/>
          <w:szCs w:val="16"/>
          <w:lang w:val="fr-FR"/>
        </w:rPr>
      </w:pPr>
      <w:proofErr w:type="gramStart"/>
      <w:r w:rsidRPr="0001506E">
        <w:rPr>
          <w:b/>
          <w:bCs/>
          <w:sz w:val="16"/>
          <w:szCs w:val="16"/>
          <w:lang w:val="fr-FR"/>
        </w:rPr>
        <w:t>Instagram:</w:t>
      </w:r>
      <w:proofErr w:type="gramEnd"/>
      <w:r w:rsidRPr="0001506E">
        <w:rPr>
          <w:b/>
          <w:bCs/>
          <w:sz w:val="16"/>
          <w:szCs w:val="16"/>
          <w:lang w:val="fr-FR"/>
        </w:rPr>
        <w:t xml:space="preserve"> https://www.instagram.com/israelinswitzerland/</w:t>
      </w:r>
    </w:p>
    <w:p w14:paraId="4DE7614E" w14:textId="77777777" w:rsidR="0001506E" w:rsidRPr="0001506E" w:rsidRDefault="0001506E">
      <w:pPr>
        <w:rPr>
          <w:sz w:val="20"/>
          <w:szCs w:val="20"/>
          <w:lang w:val="fr-FR"/>
        </w:rPr>
      </w:pPr>
      <w:r w:rsidRPr="0001506E">
        <w:rPr>
          <w:sz w:val="20"/>
          <w:szCs w:val="20"/>
          <w:lang w:val="fr-FR"/>
        </w:rPr>
        <w:br w:type="page"/>
      </w:r>
    </w:p>
    <w:p w14:paraId="0ADD4D93" w14:textId="77777777" w:rsidR="0001506E" w:rsidRPr="0001506E" w:rsidRDefault="0001506E" w:rsidP="0001506E">
      <w:pPr>
        <w:rPr>
          <w:sz w:val="20"/>
          <w:szCs w:val="20"/>
          <w:lang w:val="fr-FR"/>
        </w:rPr>
      </w:pPr>
    </w:p>
    <w:p w14:paraId="66F5B90C" w14:textId="77777777" w:rsidR="0001506E" w:rsidRPr="0001506E" w:rsidRDefault="0001506E" w:rsidP="0001506E">
      <w:pPr>
        <w:rPr>
          <w:sz w:val="20"/>
          <w:szCs w:val="20"/>
          <w:lang w:val="fr-FR"/>
        </w:rPr>
      </w:pPr>
    </w:p>
    <w:p w14:paraId="7BC8E77C" w14:textId="77777777" w:rsidR="0001506E" w:rsidRPr="0001506E" w:rsidRDefault="0001506E" w:rsidP="0001506E">
      <w:pPr>
        <w:rPr>
          <w:sz w:val="20"/>
          <w:szCs w:val="20"/>
          <w:lang w:val="fr-FR"/>
        </w:rPr>
      </w:pPr>
    </w:p>
    <w:p w14:paraId="65656FFD" w14:textId="77777777" w:rsidR="0001506E" w:rsidRPr="0001506E" w:rsidRDefault="0001506E" w:rsidP="0001506E">
      <w:pPr>
        <w:rPr>
          <w:sz w:val="20"/>
          <w:szCs w:val="20"/>
          <w:lang w:val="fr-FR"/>
        </w:rPr>
      </w:pPr>
    </w:p>
    <w:p w14:paraId="7F862522" w14:textId="77777777" w:rsidR="0001506E" w:rsidRPr="0001506E" w:rsidRDefault="0001506E" w:rsidP="0001506E">
      <w:pPr>
        <w:spacing w:after="480"/>
        <w:rPr>
          <w:sz w:val="20"/>
          <w:szCs w:val="20"/>
          <w:lang w:val="fr-FR"/>
        </w:rPr>
      </w:pPr>
    </w:p>
    <w:p w14:paraId="7935C457" w14:textId="77777777" w:rsidR="0001506E" w:rsidRPr="0001506E" w:rsidRDefault="0001506E" w:rsidP="0001506E">
      <w:pPr>
        <w:spacing w:after="40"/>
        <w:ind w:left="5670"/>
        <w:rPr>
          <w:sz w:val="20"/>
          <w:szCs w:val="20"/>
          <w:lang w:val="it-CH"/>
        </w:rPr>
      </w:pPr>
      <w:r w:rsidRPr="0001506E">
        <w:rPr>
          <w:sz w:val="20"/>
          <w:szCs w:val="20"/>
          <w:lang w:val="it-CH"/>
        </w:rPr>
        <w:t>Brig. Gen. Orly Markman</w:t>
      </w:r>
      <w:r w:rsidRPr="0001506E">
        <w:rPr>
          <w:sz w:val="20"/>
          <w:szCs w:val="20"/>
          <w:lang w:val="it-CH"/>
        </w:rPr>
        <w:br/>
        <w:t xml:space="preserve">IDF President of the </w:t>
      </w:r>
      <w:proofErr w:type="spellStart"/>
      <w:r w:rsidRPr="0001506E">
        <w:rPr>
          <w:sz w:val="20"/>
          <w:szCs w:val="20"/>
          <w:lang w:val="it-CH"/>
        </w:rPr>
        <w:t>Military</w:t>
      </w:r>
      <w:proofErr w:type="spellEnd"/>
      <w:r w:rsidRPr="0001506E">
        <w:rPr>
          <w:sz w:val="20"/>
          <w:szCs w:val="20"/>
          <w:lang w:val="it-CH"/>
        </w:rPr>
        <w:t xml:space="preserve"> Court of Appeals</w:t>
      </w:r>
    </w:p>
    <w:p w14:paraId="1EBA3C63" w14:textId="1D29E664" w:rsidR="0001506E" w:rsidRPr="005B6690" w:rsidRDefault="0001506E" w:rsidP="0001506E">
      <w:pPr>
        <w:spacing w:after="40"/>
        <w:ind w:left="5670"/>
        <w:rPr>
          <w:sz w:val="20"/>
          <w:szCs w:val="20"/>
          <w:lang w:val="fr-FR"/>
        </w:rPr>
      </w:pPr>
      <w:r w:rsidRPr="0001506E">
        <w:rPr>
          <w:sz w:val="20"/>
          <w:szCs w:val="20"/>
          <w:lang w:val="it-CH"/>
        </w:rPr>
        <w:t xml:space="preserve">E-mail 1: </w:t>
      </w:r>
      <w:hyperlink r:id="rId18" w:history="1">
        <w:r w:rsidRPr="0001506E">
          <w:rPr>
            <w:rStyle w:val="Hyperlink"/>
            <w:sz w:val="20"/>
            <w:szCs w:val="20"/>
            <w:lang w:val="it-CH"/>
          </w:rPr>
          <w:t>mazkirut_yvdz@idf.il</w:t>
        </w:r>
      </w:hyperlink>
      <w:r w:rsidRPr="0001506E">
        <w:rPr>
          <w:sz w:val="20"/>
          <w:szCs w:val="20"/>
          <w:lang w:val="it-CH"/>
        </w:rPr>
        <w:br/>
        <w:t xml:space="preserve">E-mail </w:t>
      </w:r>
      <w:proofErr w:type="gramStart"/>
      <w:r w:rsidRPr="0001506E">
        <w:rPr>
          <w:sz w:val="20"/>
          <w:szCs w:val="20"/>
          <w:lang w:val="it-CH"/>
        </w:rPr>
        <w:t>2 :</w:t>
      </w:r>
      <w:proofErr w:type="gramEnd"/>
      <w:r w:rsidRPr="0001506E">
        <w:rPr>
          <w:sz w:val="20"/>
          <w:szCs w:val="20"/>
          <w:lang w:val="it-CH"/>
        </w:rPr>
        <w:t xml:space="preserve"> </w:t>
      </w:r>
      <w:hyperlink r:id="rId19" w:history="1">
        <w:r w:rsidRPr="0001506E">
          <w:rPr>
            <w:rStyle w:val="Hyperlink"/>
            <w:sz w:val="20"/>
            <w:szCs w:val="20"/>
            <w:lang w:val="it-CH"/>
          </w:rPr>
          <w:t>0747937910@court.gov.il</w:t>
        </w:r>
      </w:hyperlink>
    </w:p>
    <w:p w14:paraId="4F139406" w14:textId="77777777" w:rsidR="0001506E" w:rsidRPr="0001506E" w:rsidRDefault="0001506E" w:rsidP="0001506E">
      <w:pPr>
        <w:spacing w:before="840" w:after="840"/>
        <w:ind w:left="5670"/>
        <w:rPr>
          <w:sz w:val="20"/>
          <w:szCs w:val="20"/>
          <w:lang w:val="it-CH"/>
        </w:rPr>
      </w:pPr>
      <w:r w:rsidRPr="0001506E">
        <w:rPr>
          <w:sz w:val="20"/>
          <w:szCs w:val="20"/>
          <w:lang w:val="fr-FR"/>
        </w:rPr>
        <w:t>________________________</w:t>
      </w:r>
    </w:p>
    <w:p w14:paraId="3D227C14" w14:textId="77777777" w:rsidR="0001506E" w:rsidRPr="0001506E" w:rsidRDefault="0001506E" w:rsidP="0001506E">
      <w:pPr>
        <w:pStyle w:val="AbschnittAbstandimText"/>
        <w:spacing w:after="0"/>
        <w:rPr>
          <w:sz w:val="20"/>
          <w:szCs w:val="20"/>
          <w:lang w:val="it-CH"/>
        </w:rPr>
      </w:pPr>
    </w:p>
    <w:p w14:paraId="6EFED332" w14:textId="5600D741" w:rsidR="0001506E" w:rsidRPr="0001506E" w:rsidRDefault="0001506E" w:rsidP="0001506E">
      <w:pPr>
        <w:pStyle w:val="AbschnittAbstandimText"/>
        <w:rPr>
          <w:sz w:val="20"/>
          <w:szCs w:val="20"/>
          <w:lang w:val="fr-CH"/>
        </w:rPr>
      </w:pPr>
      <w:r w:rsidRPr="0001506E">
        <w:rPr>
          <w:sz w:val="20"/>
          <w:szCs w:val="20"/>
          <w:lang w:val="fr-CH"/>
        </w:rPr>
        <w:t>Mme la générale de brigade Orly Markman,</w:t>
      </w:r>
    </w:p>
    <w:p w14:paraId="40F90D64" w14:textId="77777777" w:rsidR="0001506E" w:rsidRPr="0001506E" w:rsidRDefault="0001506E" w:rsidP="0001506E">
      <w:pPr>
        <w:pStyle w:val="AbschnittAbstandimText"/>
        <w:rPr>
          <w:b/>
          <w:bCs/>
          <w:sz w:val="20"/>
          <w:szCs w:val="20"/>
          <w:lang w:val="fr-CH"/>
        </w:rPr>
      </w:pPr>
      <w:r w:rsidRPr="0001506E">
        <w:rPr>
          <w:b/>
          <w:bCs/>
          <w:sz w:val="20"/>
          <w:szCs w:val="20"/>
          <w:lang w:val="fr-CH"/>
        </w:rPr>
        <w:t>Je me permets de vous écrire pour vous demander de faire libérer immédiatement et sans condition Ayman Bani Owda, défenseur palestinien des droits humains et travailleur social, actuellement détenu à la prison de Gilboa, dans le nord d’Israël.</w:t>
      </w:r>
    </w:p>
    <w:p w14:paraId="2D838248" w14:textId="77777777" w:rsidR="0001506E" w:rsidRPr="0001506E" w:rsidRDefault="0001506E" w:rsidP="0001506E">
      <w:pPr>
        <w:pStyle w:val="AbschnittAbstandimText"/>
        <w:rPr>
          <w:sz w:val="20"/>
          <w:szCs w:val="20"/>
          <w:lang w:val="fr-CH"/>
        </w:rPr>
      </w:pPr>
      <w:r w:rsidRPr="0001506E">
        <w:rPr>
          <w:sz w:val="20"/>
          <w:szCs w:val="20"/>
          <w:lang w:val="fr-CH"/>
        </w:rPr>
        <w:t xml:space="preserve">Le 17 novembre 2025, Ayman Bani Owda, âgé de 43 ans, habitant de la ville de </w:t>
      </w:r>
      <w:proofErr w:type="spellStart"/>
      <w:r w:rsidRPr="0001506E">
        <w:rPr>
          <w:sz w:val="20"/>
          <w:szCs w:val="20"/>
          <w:lang w:val="fr-CH"/>
        </w:rPr>
        <w:t>Tammoun</w:t>
      </w:r>
      <w:proofErr w:type="spellEnd"/>
      <w:r w:rsidRPr="0001506E">
        <w:rPr>
          <w:sz w:val="20"/>
          <w:szCs w:val="20"/>
          <w:lang w:val="fr-CH"/>
        </w:rPr>
        <w:t xml:space="preserve">, dans le gouvernorat de Tubas, a été arrêté par l’armée israélienne à son arrivée dans le village de </w:t>
      </w:r>
      <w:proofErr w:type="spellStart"/>
      <w:r w:rsidRPr="0001506E">
        <w:rPr>
          <w:sz w:val="20"/>
          <w:szCs w:val="20"/>
          <w:lang w:val="fr-CH"/>
        </w:rPr>
        <w:t>Fasayil</w:t>
      </w:r>
      <w:proofErr w:type="spellEnd"/>
      <w:r w:rsidRPr="0001506E">
        <w:rPr>
          <w:sz w:val="20"/>
          <w:szCs w:val="20"/>
          <w:lang w:val="fr-CH"/>
        </w:rPr>
        <w:t>, dans la partie centrale de la vallée du Jourdain, en Cisjordanie occupée. Il était venu recenser les difficultés quotidiennes d’un village palestinien vivant sous la menace imminente d’un transfert forcé.</w:t>
      </w:r>
    </w:p>
    <w:p w14:paraId="2929CC8A" w14:textId="77777777" w:rsidR="0001506E" w:rsidRPr="0001506E" w:rsidRDefault="0001506E" w:rsidP="0001506E">
      <w:pPr>
        <w:pStyle w:val="AbschnittAbstandimText"/>
        <w:rPr>
          <w:sz w:val="20"/>
          <w:szCs w:val="20"/>
          <w:lang w:val="fr-CH"/>
        </w:rPr>
      </w:pPr>
      <w:r w:rsidRPr="0001506E">
        <w:rPr>
          <w:sz w:val="20"/>
          <w:szCs w:val="20"/>
          <w:lang w:val="fr-CH"/>
        </w:rPr>
        <w:t xml:space="preserve">Pendant deux jours, Bani </w:t>
      </w:r>
      <w:proofErr w:type="spellStart"/>
      <w:r w:rsidRPr="0001506E">
        <w:rPr>
          <w:sz w:val="20"/>
          <w:szCs w:val="20"/>
          <w:lang w:val="fr-CH"/>
        </w:rPr>
        <w:t>Owda</w:t>
      </w:r>
      <w:proofErr w:type="spellEnd"/>
      <w:r w:rsidRPr="0001506E">
        <w:rPr>
          <w:sz w:val="20"/>
          <w:szCs w:val="20"/>
          <w:lang w:val="fr-CH"/>
        </w:rPr>
        <w:t xml:space="preserve"> a été détenu au secret et la police et l'armée israéliennes ont refusé de confirmer qu’il était entre leurs mains, malgré les multiples requêtes déposées par son avocat. Ce n'est qu'après des pressions répétées que l'armée israélienne a révélé qu'il avait été détenu à la base militaire de Samra, dans la vallée du Jourdain, où il était gardé dehors, menotté, et où il a été soumis à des violences physiques. Il a ensuite été transféré à la prison de Megiddo. Six jours plus tard, il a été interrogé au sujet de vagues accusations d</w:t>
      </w:r>
      <w:proofErr w:type="gramStart"/>
      <w:r w:rsidRPr="0001506E">
        <w:rPr>
          <w:sz w:val="20"/>
          <w:szCs w:val="20"/>
          <w:lang w:val="fr-CH"/>
        </w:rPr>
        <w:t>’«incitation</w:t>
      </w:r>
      <w:proofErr w:type="gramEnd"/>
      <w:r w:rsidRPr="0001506E">
        <w:rPr>
          <w:sz w:val="20"/>
          <w:szCs w:val="20"/>
          <w:lang w:val="fr-CH"/>
        </w:rPr>
        <w:t xml:space="preserve"> à la haine contre l’État </w:t>
      </w:r>
      <w:proofErr w:type="gramStart"/>
      <w:r w:rsidRPr="0001506E">
        <w:rPr>
          <w:sz w:val="20"/>
          <w:szCs w:val="20"/>
          <w:lang w:val="fr-CH"/>
        </w:rPr>
        <w:t>d’Israël»</w:t>
      </w:r>
      <w:proofErr w:type="gramEnd"/>
      <w:r w:rsidRPr="0001506E">
        <w:rPr>
          <w:sz w:val="20"/>
          <w:szCs w:val="20"/>
          <w:lang w:val="fr-CH"/>
        </w:rPr>
        <w:t>.</w:t>
      </w:r>
    </w:p>
    <w:p w14:paraId="43988F71" w14:textId="77777777" w:rsidR="0001506E" w:rsidRPr="0001506E" w:rsidRDefault="0001506E" w:rsidP="0001506E">
      <w:pPr>
        <w:pStyle w:val="AbschnittAbstandimText"/>
        <w:rPr>
          <w:sz w:val="20"/>
          <w:szCs w:val="20"/>
          <w:lang w:val="fr-CH"/>
        </w:rPr>
      </w:pPr>
      <w:r w:rsidRPr="0001506E">
        <w:rPr>
          <w:sz w:val="20"/>
          <w:szCs w:val="20"/>
          <w:lang w:val="fr-CH"/>
        </w:rPr>
        <w:t xml:space="preserve">Le 14 décembre 2025, un tribunal militaire israélien a confirmé l’ordre de détention administrative le concernant pour une durée de six mois. Bani </w:t>
      </w:r>
      <w:proofErr w:type="spellStart"/>
      <w:r w:rsidRPr="0001506E">
        <w:rPr>
          <w:sz w:val="20"/>
          <w:szCs w:val="20"/>
          <w:lang w:val="fr-CH"/>
        </w:rPr>
        <w:t>Owda</w:t>
      </w:r>
      <w:proofErr w:type="spellEnd"/>
      <w:r w:rsidRPr="0001506E">
        <w:rPr>
          <w:sz w:val="20"/>
          <w:szCs w:val="20"/>
          <w:lang w:val="fr-CH"/>
        </w:rPr>
        <w:t xml:space="preserve"> compte parmi les milliers de </w:t>
      </w:r>
      <w:proofErr w:type="spellStart"/>
      <w:r w:rsidRPr="0001506E">
        <w:rPr>
          <w:sz w:val="20"/>
          <w:szCs w:val="20"/>
          <w:lang w:val="fr-CH"/>
        </w:rPr>
        <w:t>Palestinien·ne·s</w:t>
      </w:r>
      <w:proofErr w:type="spellEnd"/>
      <w:r w:rsidRPr="0001506E">
        <w:rPr>
          <w:sz w:val="20"/>
          <w:szCs w:val="20"/>
          <w:lang w:val="fr-CH"/>
        </w:rPr>
        <w:t xml:space="preserve"> incarcérés sans inculpation ni jugement. Comme tous les détenus et prisonniers palestiniens, il est privé de visites familiales. Ayman Bani Owda est détenu arbitrairement uniquement en raison de ses activités de défense des droits humains.</w:t>
      </w:r>
    </w:p>
    <w:p w14:paraId="4EC3BC90" w14:textId="77777777" w:rsidR="0001506E" w:rsidRPr="0001506E" w:rsidRDefault="0001506E" w:rsidP="0001506E">
      <w:pPr>
        <w:pStyle w:val="AbschnittAbstandimText"/>
        <w:rPr>
          <w:b/>
          <w:bCs/>
          <w:sz w:val="20"/>
          <w:szCs w:val="20"/>
          <w:lang w:val="fr-CH"/>
        </w:rPr>
      </w:pPr>
      <w:r w:rsidRPr="0001506E">
        <w:rPr>
          <w:b/>
          <w:bCs/>
          <w:sz w:val="20"/>
          <w:szCs w:val="20"/>
          <w:lang w:val="fr-CH"/>
        </w:rPr>
        <w:t>Aussi je vous prie d’agir au plus vite en vue de libérer immédiatement et sans condition Ayman Bani Owda, afin qu’il puisse retourner auprès de sa famille et dans son village. Dans l’attente de sa libération, je vous prie instamment de veiller à ce qu’il soit traité avec humanité, et ne soit pas soumis à la torture ni à d’autres formes de mauvais traitements.</w:t>
      </w:r>
    </w:p>
    <w:p w14:paraId="4625CA56" w14:textId="77777777" w:rsidR="0001506E" w:rsidRPr="0001506E" w:rsidRDefault="0001506E" w:rsidP="0001506E">
      <w:pPr>
        <w:pStyle w:val="AbschnittAbstandimText"/>
        <w:rPr>
          <w:sz w:val="20"/>
          <w:szCs w:val="20"/>
          <w:lang w:val="fr-CH"/>
        </w:rPr>
      </w:pPr>
    </w:p>
    <w:p w14:paraId="32D01FE8" w14:textId="6EA9BAF5" w:rsidR="0001506E" w:rsidRPr="0001506E" w:rsidRDefault="0001506E" w:rsidP="0001506E">
      <w:pPr>
        <w:pStyle w:val="AbschnittAbstandimText"/>
        <w:rPr>
          <w:sz w:val="20"/>
          <w:szCs w:val="20"/>
          <w:lang w:val="fr-CH"/>
        </w:rPr>
      </w:pPr>
      <w:r w:rsidRPr="0001506E">
        <w:rPr>
          <w:sz w:val="20"/>
          <w:szCs w:val="20"/>
          <w:lang w:val="fr-CH"/>
        </w:rPr>
        <w:t>Veuillez agréer, Madame, l’expression de ma haute considération.</w:t>
      </w:r>
    </w:p>
    <w:p w14:paraId="7564D8E0" w14:textId="77777777" w:rsidR="0001506E" w:rsidRPr="0001506E" w:rsidRDefault="0001506E" w:rsidP="0001506E">
      <w:pPr>
        <w:spacing w:before="360"/>
        <w:rPr>
          <w:sz w:val="20"/>
          <w:szCs w:val="20"/>
        </w:rPr>
      </w:pPr>
      <w:r w:rsidRPr="0001506E">
        <w:rPr>
          <w:sz w:val="20"/>
          <w:szCs w:val="20"/>
        </w:rPr>
        <w:t>________________________</w:t>
      </w:r>
    </w:p>
    <w:p w14:paraId="2DB4B439" w14:textId="18354010" w:rsidR="00881147" w:rsidRPr="0014306C" w:rsidRDefault="00097F8C" w:rsidP="00C67DE1">
      <w:pPr>
        <w:rPr>
          <w:sz w:val="20"/>
          <w:szCs w:val="20"/>
          <w:lang w:val="fr-FR"/>
        </w:rPr>
      </w:pPr>
      <w:r w:rsidRPr="0001506E">
        <w:rPr>
          <w:noProof/>
          <w:sz w:val="20"/>
          <w:szCs w:val="20"/>
          <w:lang w:val="fr-FR"/>
        </w:rPr>
        <mc:AlternateContent>
          <mc:Choice Requires="wps">
            <w:drawing>
              <wp:anchor distT="0" distB="0" distL="114300" distR="114300" simplePos="0" relativeHeight="251658240" behindDoc="0" locked="1" layoutInCell="0" allowOverlap="0" wp14:anchorId="5164CFA8" wp14:editId="49BEC091">
                <wp:simplePos x="0" y="0"/>
                <wp:positionH relativeFrom="page">
                  <wp:posOffset>612775</wp:posOffset>
                </wp:positionH>
                <wp:positionV relativeFrom="page">
                  <wp:posOffset>9415145</wp:posOffset>
                </wp:positionV>
                <wp:extent cx="6418580" cy="841375"/>
                <wp:effectExtent l="0" t="0" r="1270" b="15875"/>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84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8B77C" w14:textId="39852586" w:rsidR="00097F8C" w:rsidRPr="005B6690" w:rsidRDefault="005B6690" w:rsidP="000854CC">
                            <w:pPr>
                              <w:spacing w:after="40"/>
                              <w:rPr>
                                <w:b/>
                                <w:lang w:val="fr-FR"/>
                              </w:rPr>
                            </w:pPr>
                            <w:r>
                              <w:rPr>
                                <w:b/>
                                <w:lang w:val="fr-FR"/>
                              </w:rPr>
                              <w:t xml:space="preserve"> </w:t>
                            </w:r>
                            <w:r w:rsidR="00F71E28" w:rsidRPr="005B6690">
                              <w:rPr>
                                <w:b/>
                                <w:lang w:val="fr-FR"/>
                              </w:rPr>
                              <w:t>Copie</w:t>
                            </w:r>
                          </w:p>
                          <w:p w14:paraId="24F6F6CC" w14:textId="77777777" w:rsidR="0001506E" w:rsidRPr="0001506E" w:rsidRDefault="0001506E" w:rsidP="0001506E">
                            <w:pPr>
                              <w:spacing w:after="40"/>
                              <w:ind w:left="57"/>
                              <w:rPr>
                                <w:sz w:val="16"/>
                                <w:szCs w:val="16"/>
                                <w:lang w:val="fr-FR"/>
                              </w:rPr>
                            </w:pPr>
                            <w:r w:rsidRPr="0001506E">
                              <w:rPr>
                                <w:sz w:val="16"/>
                                <w:szCs w:val="16"/>
                                <w:lang w:val="fr-FR"/>
                              </w:rPr>
                              <w:t>Ambassade d’Israël (</w:t>
                            </w:r>
                            <w:proofErr w:type="spellStart"/>
                            <w:r w:rsidRPr="0001506E">
                              <w:rPr>
                                <w:sz w:val="12"/>
                                <w:szCs w:val="12"/>
                                <w:lang w:val="fr-FR"/>
                              </w:rPr>
                              <w:t>Alpenstrasse</w:t>
                            </w:r>
                            <w:proofErr w:type="spellEnd"/>
                            <w:r w:rsidRPr="0001506E">
                              <w:rPr>
                                <w:sz w:val="12"/>
                                <w:szCs w:val="12"/>
                                <w:lang w:val="fr-FR"/>
                              </w:rPr>
                              <w:t xml:space="preserve"> 32, Case postale, 3000 Berne 6</w:t>
                            </w:r>
                            <w:r w:rsidRPr="0001506E">
                              <w:rPr>
                                <w:sz w:val="14"/>
                                <w:szCs w:val="14"/>
                                <w:lang w:val="fr-FR"/>
                              </w:rPr>
                              <w:t>)</w:t>
                            </w:r>
                          </w:p>
                          <w:p w14:paraId="3166BE8F" w14:textId="77777777" w:rsidR="0001506E" w:rsidRPr="0001506E" w:rsidRDefault="0001506E" w:rsidP="0001506E">
                            <w:pPr>
                              <w:ind w:left="57"/>
                              <w:rPr>
                                <w:sz w:val="16"/>
                                <w:szCs w:val="16"/>
                                <w:lang w:val="fr-FR"/>
                              </w:rPr>
                            </w:pPr>
                            <w:proofErr w:type="gramStart"/>
                            <w:r w:rsidRPr="0001506E">
                              <w:rPr>
                                <w:sz w:val="16"/>
                                <w:szCs w:val="16"/>
                                <w:lang w:val="fr-FR"/>
                              </w:rPr>
                              <w:t>Fax:</w:t>
                            </w:r>
                            <w:proofErr w:type="gramEnd"/>
                            <w:r w:rsidRPr="0001506E">
                              <w:rPr>
                                <w:sz w:val="16"/>
                                <w:szCs w:val="16"/>
                                <w:lang w:val="fr-FR"/>
                              </w:rPr>
                              <w:t xml:space="preserve"> 031 356 35 56 / </w:t>
                            </w:r>
                            <w:proofErr w:type="gramStart"/>
                            <w:r w:rsidRPr="0001506E">
                              <w:rPr>
                                <w:sz w:val="16"/>
                                <w:szCs w:val="16"/>
                                <w:lang w:val="fr-FR"/>
                              </w:rPr>
                              <w:t>E-mail:</w:t>
                            </w:r>
                            <w:proofErr w:type="gramEnd"/>
                            <w:r w:rsidRPr="0001506E">
                              <w:rPr>
                                <w:sz w:val="16"/>
                                <w:szCs w:val="16"/>
                                <w:lang w:val="fr-FR"/>
                              </w:rPr>
                              <w:t xml:space="preserve"> ambassador-sec@bern.mfa.gov.il </w:t>
                            </w:r>
                          </w:p>
                          <w:p w14:paraId="4DA9549B" w14:textId="77777777" w:rsidR="0001506E" w:rsidRPr="005B6690" w:rsidRDefault="0001506E" w:rsidP="0001506E">
                            <w:pPr>
                              <w:ind w:left="57"/>
                              <w:rPr>
                                <w:b/>
                                <w:bCs/>
                                <w:sz w:val="16"/>
                                <w:szCs w:val="16"/>
                                <w:lang w:val="fr-FR"/>
                              </w:rPr>
                            </w:pPr>
                            <w:r w:rsidRPr="005B6690">
                              <w:rPr>
                                <w:b/>
                                <w:bCs/>
                                <w:sz w:val="16"/>
                                <w:szCs w:val="16"/>
                                <w:lang w:val="fr-FR"/>
                              </w:rPr>
                              <w:t>Twitter/</w:t>
                            </w:r>
                            <w:proofErr w:type="gramStart"/>
                            <w:r w:rsidRPr="005B6690">
                              <w:rPr>
                                <w:b/>
                                <w:bCs/>
                                <w:sz w:val="16"/>
                                <w:szCs w:val="16"/>
                                <w:lang w:val="fr-FR"/>
                              </w:rPr>
                              <w:t>X:</w:t>
                            </w:r>
                            <w:proofErr w:type="gramEnd"/>
                            <w:r w:rsidRPr="005B6690">
                              <w:rPr>
                                <w:b/>
                                <w:bCs/>
                                <w:sz w:val="16"/>
                                <w:szCs w:val="16"/>
                                <w:lang w:val="fr-FR"/>
                              </w:rPr>
                              <w:t xml:space="preserve"> twitter.com/</w:t>
                            </w:r>
                            <w:proofErr w:type="spellStart"/>
                            <w:r w:rsidRPr="005B6690">
                              <w:rPr>
                                <w:b/>
                                <w:bCs/>
                                <w:sz w:val="16"/>
                                <w:szCs w:val="16"/>
                                <w:lang w:val="fr-FR"/>
                              </w:rPr>
                              <w:t>Israelinch</w:t>
                            </w:r>
                            <w:proofErr w:type="spellEnd"/>
                          </w:p>
                          <w:p w14:paraId="741FA448" w14:textId="77777777" w:rsidR="0001506E" w:rsidRPr="005B6690" w:rsidRDefault="0001506E" w:rsidP="0001506E">
                            <w:pPr>
                              <w:ind w:left="57"/>
                              <w:rPr>
                                <w:b/>
                                <w:bCs/>
                                <w:sz w:val="16"/>
                                <w:szCs w:val="16"/>
                                <w:lang w:val="fr-FR"/>
                              </w:rPr>
                            </w:pPr>
                            <w:proofErr w:type="gramStart"/>
                            <w:r w:rsidRPr="005B6690">
                              <w:rPr>
                                <w:b/>
                                <w:bCs/>
                                <w:sz w:val="16"/>
                                <w:szCs w:val="16"/>
                                <w:lang w:val="fr-FR"/>
                              </w:rPr>
                              <w:t>FB:</w:t>
                            </w:r>
                            <w:proofErr w:type="gramEnd"/>
                            <w:r w:rsidRPr="005B6690">
                              <w:rPr>
                                <w:b/>
                                <w:bCs/>
                                <w:sz w:val="16"/>
                                <w:szCs w:val="16"/>
                                <w:lang w:val="fr-FR"/>
                              </w:rPr>
                              <w:t xml:space="preserve"> https://www.facebook.com/IsraelinSwitzerland</w:t>
                            </w:r>
                          </w:p>
                          <w:p w14:paraId="6A43F7D2" w14:textId="7518B352" w:rsidR="00CF68A0" w:rsidRPr="005B6690" w:rsidRDefault="0001506E" w:rsidP="0001506E">
                            <w:pPr>
                              <w:ind w:left="57"/>
                              <w:rPr>
                                <w:sz w:val="16"/>
                                <w:szCs w:val="16"/>
                                <w:lang w:val="fr-FR"/>
                              </w:rPr>
                            </w:pPr>
                            <w:proofErr w:type="gramStart"/>
                            <w:r w:rsidRPr="005B6690">
                              <w:rPr>
                                <w:b/>
                                <w:bCs/>
                                <w:sz w:val="16"/>
                                <w:szCs w:val="16"/>
                                <w:lang w:val="fr-FR"/>
                              </w:rPr>
                              <w:t>Instagram:</w:t>
                            </w:r>
                            <w:proofErr w:type="gramEnd"/>
                            <w:r w:rsidRPr="005B6690">
                              <w:rPr>
                                <w:b/>
                                <w:bCs/>
                                <w:sz w:val="16"/>
                                <w:szCs w:val="16"/>
                                <w:lang w:val="fr-FR"/>
                              </w:rPr>
                              <w:t xml:space="preserve"> https://www.instagram.com/israelinswitzerland/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4CFA8" id="_x0000_t202" coordsize="21600,21600" o:spt="202" path="m,l,21600r21600,l21600,xe">
                <v:stroke joinstyle="miter"/>
                <v:path gradientshapeok="t" o:connecttype="rect"/>
              </v:shapetype>
              <v:shape id="Textfeld 4" o:spid="_x0000_s1026" type="#_x0000_t202" style="position:absolute;margin-left:48.25pt;margin-top:741.35pt;width:505.4pt;height:66.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" o:allowincell="f" o:allowoverlap="f" filled="f" stroked="f">
                <v:textbox inset="0,0,0,0">
                  <w:txbxContent>
                    <w:p w14:paraId="5718B77C" w14:textId="39852586" w:rsidR="00097F8C" w:rsidRPr="005B6690" w:rsidRDefault="005B6690" w:rsidP="000854CC">
                      <w:pPr>
                        <w:spacing w:after="40"/>
                        <w:rPr>
                          <w:b/>
                          <w:lang w:val="fr-FR"/>
                        </w:rPr>
                      </w:pPr>
                      <w:r>
                        <w:rPr>
                          <w:b/>
                          <w:lang w:val="fr-FR"/>
                        </w:rPr>
                        <w:t xml:space="preserve"> </w:t>
                      </w:r>
                      <w:r w:rsidR="00F71E28" w:rsidRPr="005B6690">
                        <w:rPr>
                          <w:b/>
                          <w:lang w:val="fr-FR"/>
                        </w:rPr>
                        <w:t>Copie</w:t>
                      </w:r>
                    </w:p>
                    <w:p w14:paraId="24F6F6CC" w14:textId="77777777" w:rsidR="0001506E" w:rsidRPr="0001506E" w:rsidRDefault="0001506E" w:rsidP="0001506E">
                      <w:pPr>
                        <w:spacing w:after="40"/>
                        <w:ind w:left="57"/>
                        <w:rPr>
                          <w:sz w:val="16"/>
                          <w:szCs w:val="16"/>
                          <w:lang w:val="fr-FR"/>
                        </w:rPr>
                      </w:pPr>
                      <w:r w:rsidRPr="0001506E">
                        <w:rPr>
                          <w:sz w:val="16"/>
                          <w:szCs w:val="16"/>
                          <w:lang w:val="fr-FR"/>
                        </w:rPr>
                        <w:t>Ambassade d’Israël (</w:t>
                      </w:r>
                      <w:proofErr w:type="spellStart"/>
                      <w:r w:rsidRPr="0001506E">
                        <w:rPr>
                          <w:sz w:val="12"/>
                          <w:szCs w:val="12"/>
                          <w:lang w:val="fr-FR"/>
                        </w:rPr>
                        <w:t>Alpenstrasse</w:t>
                      </w:r>
                      <w:proofErr w:type="spellEnd"/>
                      <w:r w:rsidRPr="0001506E">
                        <w:rPr>
                          <w:sz w:val="12"/>
                          <w:szCs w:val="12"/>
                          <w:lang w:val="fr-FR"/>
                        </w:rPr>
                        <w:t xml:space="preserve"> 32, Case postale, 3000 Berne 6</w:t>
                      </w:r>
                      <w:r w:rsidRPr="0001506E">
                        <w:rPr>
                          <w:sz w:val="14"/>
                          <w:szCs w:val="14"/>
                          <w:lang w:val="fr-FR"/>
                        </w:rPr>
                        <w:t>)</w:t>
                      </w:r>
                    </w:p>
                    <w:p w14:paraId="3166BE8F" w14:textId="77777777" w:rsidR="0001506E" w:rsidRPr="0001506E" w:rsidRDefault="0001506E" w:rsidP="0001506E">
                      <w:pPr>
                        <w:ind w:left="57"/>
                        <w:rPr>
                          <w:sz w:val="16"/>
                          <w:szCs w:val="16"/>
                          <w:lang w:val="fr-FR"/>
                        </w:rPr>
                      </w:pPr>
                      <w:proofErr w:type="gramStart"/>
                      <w:r w:rsidRPr="0001506E">
                        <w:rPr>
                          <w:sz w:val="16"/>
                          <w:szCs w:val="16"/>
                          <w:lang w:val="fr-FR"/>
                        </w:rPr>
                        <w:t>Fax:</w:t>
                      </w:r>
                      <w:proofErr w:type="gramEnd"/>
                      <w:r w:rsidRPr="0001506E">
                        <w:rPr>
                          <w:sz w:val="16"/>
                          <w:szCs w:val="16"/>
                          <w:lang w:val="fr-FR"/>
                        </w:rPr>
                        <w:t xml:space="preserve"> 031 356 35 56 / </w:t>
                      </w:r>
                      <w:proofErr w:type="gramStart"/>
                      <w:r w:rsidRPr="0001506E">
                        <w:rPr>
                          <w:sz w:val="16"/>
                          <w:szCs w:val="16"/>
                          <w:lang w:val="fr-FR"/>
                        </w:rPr>
                        <w:t>E-mail:</w:t>
                      </w:r>
                      <w:proofErr w:type="gramEnd"/>
                      <w:r w:rsidRPr="0001506E">
                        <w:rPr>
                          <w:sz w:val="16"/>
                          <w:szCs w:val="16"/>
                          <w:lang w:val="fr-FR"/>
                        </w:rPr>
                        <w:t xml:space="preserve"> ambassador-sec@bern.mfa.gov.il </w:t>
                      </w:r>
                    </w:p>
                    <w:p w14:paraId="4DA9549B" w14:textId="77777777" w:rsidR="0001506E" w:rsidRPr="005B6690" w:rsidRDefault="0001506E" w:rsidP="0001506E">
                      <w:pPr>
                        <w:ind w:left="57"/>
                        <w:rPr>
                          <w:b/>
                          <w:bCs/>
                          <w:sz w:val="16"/>
                          <w:szCs w:val="16"/>
                          <w:lang w:val="fr-FR"/>
                        </w:rPr>
                      </w:pPr>
                      <w:r w:rsidRPr="005B6690">
                        <w:rPr>
                          <w:b/>
                          <w:bCs/>
                          <w:sz w:val="16"/>
                          <w:szCs w:val="16"/>
                          <w:lang w:val="fr-FR"/>
                        </w:rPr>
                        <w:t>Twitter/</w:t>
                      </w:r>
                      <w:proofErr w:type="gramStart"/>
                      <w:r w:rsidRPr="005B6690">
                        <w:rPr>
                          <w:b/>
                          <w:bCs/>
                          <w:sz w:val="16"/>
                          <w:szCs w:val="16"/>
                          <w:lang w:val="fr-FR"/>
                        </w:rPr>
                        <w:t>X:</w:t>
                      </w:r>
                      <w:proofErr w:type="gramEnd"/>
                      <w:r w:rsidRPr="005B6690">
                        <w:rPr>
                          <w:b/>
                          <w:bCs/>
                          <w:sz w:val="16"/>
                          <w:szCs w:val="16"/>
                          <w:lang w:val="fr-FR"/>
                        </w:rPr>
                        <w:t xml:space="preserve"> twitter.com/</w:t>
                      </w:r>
                      <w:proofErr w:type="spellStart"/>
                      <w:r w:rsidRPr="005B6690">
                        <w:rPr>
                          <w:b/>
                          <w:bCs/>
                          <w:sz w:val="16"/>
                          <w:szCs w:val="16"/>
                          <w:lang w:val="fr-FR"/>
                        </w:rPr>
                        <w:t>Israelinch</w:t>
                      </w:r>
                      <w:proofErr w:type="spellEnd"/>
                    </w:p>
                    <w:p w14:paraId="741FA448" w14:textId="77777777" w:rsidR="0001506E" w:rsidRPr="005B6690" w:rsidRDefault="0001506E" w:rsidP="0001506E">
                      <w:pPr>
                        <w:ind w:left="57"/>
                        <w:rPr>
                          <w:b/>
                          <w:bCs/>
                          <w:sz w:val="16"/>
                          <w:szCs w:val="16"/>
                          <w:lang w:val="fr-FR"/>
                        </w:rPr>
                      </w:pPr>
                      <w:proofErr w:type="gramStart"/>
                      <w:r w:rsidRPr="005B6690">
                        <w:rPr>
                          <w:b/>
                          <w:bCs/>
                          <w:sz w:val="16"/>
                          <w:szCs w:val="16"/>
                          <w:lang w:val="fr-FR"/>
                        </w:rPr>
                        <w:t>FB:</w:t>
                      </w:r>
                      <w:proofErr w:type="gramEnd"/>
                      <w:r w:rsidRPr="005B6690">
                        <w:rPr>
                          <w:b/>
                          <w:bCs/>
                          <w:sz w:val="16"/>
                          <w:szCs w:val="16"/>
                          <w:lang w:val="fr-FR"/>
                        </w:rPr>
                        <w:t xml:space="preserve"> https://www.facebook.com/IsraelinSwitzerland</w:t>
                      </w:r>
                    </w:p>
                    <w:p w14:paraId="6A43F7D2" w14:textId="7518B352" w:rsidR="00CF68A0" w:rsidRPr="005B6690" w:rsidRDefault="0001506E" w:rsidP="0001506E">
                      <w:pPr>
                        <w:ind w:left="57"/>
                        <w:rPr>
                          <w:sz w:val="16"/>
                          <w:szCs w:val="16"/>
                          <w:lang w:val="fr-FR"/>
                        </w:rPr>
                      </w:pPr>
                      <w:proofErr w:type="gramStart"/>
                      <w:r w:rsidRPr="005B6690">
                        <w:rPr>
                          <w:b/>
                          <w:bCs/>
                          <w:sz w:val="16"/>
                          <w:szCs w:val="16"/>
                          <w:lang w:val="fr-FR"/>
                        </w:rPr>
                        <w:t>Instagram:</w:t>
                      </w:r>
                      <w:proofErr w:type="gramEnd"/>
                      <w:r w:rsidRPr="005B6690">
                        <w:rPr>
                          <w:b/>
                          <w:bCs/>
                          <w:sz w:val="16"/>
                          <w:szCs w:val="16"/>
                          <w:lang w:val="fr-FR"/>
                        </w:rPr>
                        <w:t xml:space="preserve"> https://www.instagram.com/israelinswitzerland/</w:t>
                      </w:r>
                    </w:p>
                  </w:txbxContent>
                </v:textbox>
                <w10:wrap type="topAndBottom" anchorx="page" anchory="page"/>
                <w10:anchorlock/>
              </v:shape>
            </w:pict>
          </mc:Fallback>
        </mc:AlternateContent>
      </w:r>
    </w:p>
    <w:sectPr w:rsidR="00881147" w:rsidRPr="0014306C" w:rsidSect="00097F8C">
      <w:footerReference w:type="first" r:id="rId20"/>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1758B" w14:textId="77777777" w:rsidR="0041354B" w:rsidRPr="008702FA" w:rsidRDefault="0041354B" w:rsidP="00553907">
      <w:r w:rsidRPr="008702FA">
        <w:separator/>
      </w:r>
    </w:p>
  </w:endnote>
  <w:endnote w:type="continuationSeparator" w:id="0">
    <w:p w14:paraId="39D08682" w14:textId="77777777" w:rsidR="0041354B" w:rsidRPr="008702FA" w:rsidRDefault="0041354B"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3388"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55BD6152" wp14:editId="5D4B6007">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53269"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2FAFD332" wp14:editId="0745F92A">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261B8"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2746520" wp14:editId="66583E2F">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A91DE"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BC9F8" w14:textId="77777777" w:rsidR="0041354B" w:rsidRPr="008702FA" w:rsidRDefault="0041354B" w:rsidP="00553907">
      <w:r w:rsidRPr="008702FA">
        <w:separator/>
      </w:r>
    </w:p>
  </w:footnote>
  <w:footnote w:type="continuationSeparator" w:id="0">
    <w:p w14:paraId="50B4CFDF" w14:textId="77777777" w:rsidR="0041354B" w:rsidRPr="008702FA" w:rsidRDefault="0041354B"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D5"/>
    <w:rsid w:val="0001051A"/>
    <w:rsid w:val="0001506E"/>
    <w:rsid w:val="0003368C"/>
    <w:rsid w:val="00040CB3"/>
    <w:rsid w:val="0004184B"/>
    <w:rsid w:val="000539E4"/>
    <w:rsid w:val="00063A0F"/>
    <w:rsid w:val="00063E0D"/>
    <w:rsid w:val="0006618D"/>
    <w:rsid w:val="000766D3"/>
    <w:rsid w:val="000854CC"/>
    <w:rsid w:val="00096B5E"/>
    <w:rsid w:val="00097F8C"/>
    <w:rsid w:val="000A3F58"/>
    <w:rsid w:val="000A5832"/>
    <w:rsid w:val="000A7261"/>
    <w:rsid w:val="000B4340"/>
    <w:rsid w:val="000D05AF"/>
    <w:rsid w:val="000D1E1A"/>
    <w:rsid w:val="000D63CF"/>
    <w:rsid w:val="000F4D43"/>
    <w:rsid w:val="000F7417"/>
    <w:rsid w:val="00101383"/>
    <w:rsid w:val="001120D0"/>
    <w:rsid w:val="0013166D"/>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3E7E"/>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54B"/>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B6690"/>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3FD5"/>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C4EB8"/>
    <w:rsid w:val="00BE012A"/>
    <w:rsid w:val="00BE4F99"/>
    <w:rsid w:val="00BE5032"/>
    <w:rsid w:val="00BF4DB1"/>
    <w:rsid w:val="00C03BB2"/>
    <w:rsid w:val="00C16265"/>
    <w:rsid w:val="00C21AB7"/>
    <w:rsid w:val="00C22A24"/>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D10CD"/>
  <w15:docId w15:val="{7688E557-7722-4890-9A9C-7BABBD4F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iot.tzibur.il@gmail.com" TargetMode="External"/><Relationship Id="rId13" Type="http://schemas.openxmlformats.org/officeDocument/2006/relationships/hyperlink" Target="https://x.com/israelinch" TargetMode="External"/><Relationship Id="rId18" Type="http://schemas.openxmlformats.org/officeDocument/2006/relationships/hyperlink" Target="mailto:mazkirut_yvdz@idf.i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mbassador-sec@bern.mfa.gov.il" TargetMode="External"/><Relationship Id="rId17" Type="http://schemas.openxmlformats.org/officeDocument/2006/relationships/hyperlink" Target="mailto:yoayosh@idf.il" TargetMode="External"/><Relationship Id="rId2" Type="http://schemas.openxmlformats.org/officeDocument/2006/relationships/numbering" Target="numbering.xml"/><Relationship Id="rId16" Type="http://schemas.openxmlformats.org/officeDocument/2006/relationships/hyperlink" Target="mailto:pniot.tzibur.il@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0747937910@court.gov.il" TargetMode="External"/><Relationship Id="rId5" Type="http://schemas.openxmlformats.org/officeDocument/2006/relationships/webSettings" Target="webSettings.xml"/><Relationship Id="rId15" Type="http://schemas.openxmlformats.org/officeDocument/2006/relationships/hyperlink" Target="https://www.amnesty.ch" TargetMode="External"/><Relationship Id="rId10" Type="http://schemas.openxmlformats.org/officeDocument/2006/relationships/hyperlink" Target="mailto:mazkirut_yvdz@idf.il" TargetMode="External"/><Relationship Id="rId19" Type="http://schemas.openxmlformats.org/officeDocument/2006/relationships/hyperlink" Target="mailto:0747937910@court.gov.il" TargetMode="External"/><Relationship Id="rId4" Type="http://schemas.openxmlformats.org/officeDocument/2006/relationships/settings" Target="settings.xml"/><Relationship Id="rId9" Type="http://schemas.openxmlformats.org/officeDocument/2006/relationships/hyperlink" Target="mailto:yoayosh@idf.il" TargetMode="External"/><Relationship Id="rId14" Type="http://schemas.openxmlformats.org/officeDocument/2006/relationships/hyperlink" Target="https://www.facebook.com/IsraelinSwitzerland"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Template>
  <TotalTime>0</TotalTime>
  <Pages>3</Pages>
  <Words>1794</Words>
  <Characters>11303</Characters>
  <Application>Microsoft Office Word</Application>
  <DocSecurity>0</DocSecurity>
  <Lines>94</Lines>
  <Paragraphs>26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2</cp:revision>
  <cp:lastPrinted>1899-12-31T23:00:00Z</cp:lastPrinted>
  <dcterms:created xsi:type="dcterms:W3CDTF">2026-03-16T18:45:00Z</dcterms:created>
  <dcterms:modified xsi:type="dcterms:W3CDTF">2026-03-16T18:45:00Z</dcterms:modified>
</cp:coreProperties>
</file>