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4732" w14:textId="77777777" w:rsidR="007D0B54" w:rsidRPr="00136B95" w:rsidRDefault="007D0B54" w:rsidP="00A4211C">
      <w:pPr>
        <w:rPr>
          <w:sz w:val="20"/>
          <w:szCs w:val="20"/>
          <w:lang w:val="fr-FR"/>
        </w:rPr>
      </w:pPr>
    </w:p>
    <w:p w14:paraId="21763327" w14:textId="77777777" w:rsidR="007D0B54" w:rsidRPr="00136B95" w:rsidRDefault="007D0B54" w:rsidP="00A4211C">
      <w:pPr>
        <w:rPr>
          <w:sz w:val="20"/>
          <w:szCs w:val="20"/>
          <w:lang w:val="fr-FR"/>
        </w:rPr>
      </w:pPr>
    </w:p>
    <w:p w14:paraId="4E952347" w14:textId="77777777" w:rsidR="007D0B54" w:rsidRPr="00136B95" w:rsidRDefault="007D0B54" w:rsidP="00A4211C">
      <w:pPr>
        <w:rPr>
          <w:sz w:val="20"/>
          <w:szCs w:val="20"/>
          <w:lang w:val="fr-FR"/>
        </w:rPr>
      </w:pPr>
    </w:p>
    <w:p w14:paraId="4A7738E7" w14:textId="77777777" w:rsidR="007D0B54" w:rsidRPr="00136B95" w:rsidRDefault="007D0B54" w:rsidP="00A4211C">
      <w:pPr>
        <w:rPr>
          <w:sz w:val="20"/>
          <w:szCs w:val="20"/>
          <w:lang w:val="fr-FR"/>
        </w:rPr>
      </w:pPr>
    </w:p>
    <w:p w14:paraId="5ACED527" w14:textId="77777777" w:rsidR="007D0B54" w:rsidRPr="00136B95" w:rsidRDefault="007D0B54" w:rsidP="00A4211C">
      <w:pPr>
        <w:rPr>
          <w:sz w:val="20"/>
          <w:szCs w:val="20"/>
          <w:lang w:val="fr-FR"/>
        </w:rPr>
      </w:pPr>
    </w:p>
    <w:p w14:paraId="4BD40DD6" w14:textId="77777777" w:rsidR="00EF5ECD" w:rsidRPr="00136B95" w:rsidRDefault="00EF5ECD" w:rsidP="00A4211C">
      <w:pPr>
        <w:spacing w:after="480"/>
        <w:rPr>
          <w:sz w:val="20"/>
          <w:szCs w:val="20"/>
          <w:lang w:val="fr-FR"/>
        </w:rPr>
      </w:pPr>
    </w:p>
    <w:p w14:paraId="574A940C" w14:textId="77777777" w:rsidR="00464D5F" w:rsidRPr="00136B95" w:rsidRDefault="00464D5F" w:rsidP="00464D5F">
      <w:pPr>
        <w:ind w:left="5670"/>
        <w:rPr>
          <w:sz w:val="22"/>
          <w:szCs w:val="22"/>
          <w:lang w:val="it-CH"/>
        </w:rPr>
      </w:pPr>
      <w:r w:rsidRPr="00136B95">
        <w:rPr>
          <w:sz w:val="20"/>
          <w:szCs w:val="20"/>
          <w:lang w:val="it-CH"/>
        </w:rPr>
        <w:t xml:space="preserve">Public Prosecutor Mohamed Shawky Ayyad </w:t>
      </w:r>
      <w:r w:rsidRPr="00136B95">
        <w:rPr>
          <w:sz w:val="20"/>
          <w:szCs w:val="20"/>
          <w:lang w:val="it-CH"/>
        </w:rPr>
        <w:br/>
        <w:t>Office of the Public Prosecutor</w:t>
      </w:r>
      <w:r w:rsidRPr="00136B95">
        <w:rPr>
          <w:sz w:val="20"/>
          <w:szCs w:val="20"/>
          <w:lang w:val="it-CH"/>
        </w:rPr>
        <w:br/>
        <w:t>Madinat al-Rehab</w:t>
      </w:r>
      <w:r w:rsidRPr="00136B95">
        <w:rPr>
          <w:sz w:val="20"/>
          <w:szCs w:val="20"/>
          <w:lang w:val="it-CH"/>
        </w:rPr>
        <w:br/>
        <w:t>Cairo</w:t>
      </w:r>
      <w:r w:rsidRPr="00136B95">
        <w:rPr>
          <w:sz w:val="20"/>
          <w:szCs w:val="20"/>
          <w:lang w:val="it-CH"/>
        </w:rPr>
        <w:br/>
        <w:t>Arab Republic of Egypt</w:t>
      </w:r>
    </w:p>
    <w:p w14:paraId="5F3F8CA6" w14:textId="4CAD8C0A" w:rsidR="007D0B54" w:rsidRPr="00136B95" w:rsidRDefault="007D0B54" w:rsidP="00C67DE1">
      <w:pPr>
        <w:spacing w:before="840" w:after="840"/>
        <w:ind w:left="5670"/>
        <w:rPr>
          <w:sz w:val="20"/>
          <w:szCs w:val="20"/>
          <w:lang w:val="it-CH"/>
        </w:rPr>
      </w:pPr>
      <w:r w:rsidRPr="00136B95">
        <w:rPr>
          <w:sz w:val="20"/>
          <w:szCs w:val="20"/>
        </w:rPr>
        <w:t>________________________</w:t>
      </w:r>
    </w:p>
    <w:p w14:paraId="240394F2" w14:textId="77777777" w:rsidR="007C6484" w:rsidRPr="00136B95" w:rsidRDefault="007C6484" w:rsidP="00C67DE1">
      <w:pPr>
        <w:pStyle w:val="AbschnittAbstandimText"/>
        <w:spacing w:after="0"/>
        <w:rPr>
          <w:sz w:val="20"/>
          <w:szCs w:val="20"/>
          <w:lang w:val="it-CH"/>
        </w:rPr>
      </w:pPr>
    </w:p>
    <w:p w14:paraId="60CDE2C7" w14:textId="0D4655F7" w:rsidR="00464D5F" w:rsidRPr="00136B95" w:rsidRDefault="00464D5F" w:rsidP="00464D5F">
      <w:pPr>
        <w:pStyle w:val="AbschnittAbstandimText"/>
        <w:rPr>
          <w:sz w:val="20"/>
          <w:szCs w:val="20"/>
          <w:lang w:val="fr-CH"/>
        </w:rPr>
      </w:pPr>
      <w:r w:rsidRPr="00136B95">
        <w:rPr>
          <w:sz w:val="20"/>
          <w:szCs w:val="20"/>
          <w:lang w:val="fr-CH"/>
        </w:rPr>
        <w:t>Monsieur le Procureur,</w:t>
      </w:r>
    </w:p>
    <w:p w14:paraId="0E125C66" w14:textId="77777777" w:rsidR="00464D5F" w:rsidRPr="00136B95" w:rsidRDefault="00464D5F" w:rsidP="00464D5F">
      <w:pPr>
        <w:pStyle w:val="AbschnittAbstandimText"/>
        <w:rPr>
          <w:b/>
          <w:bCs/>
          <w:sz w:val="20"/>
          <w:szCs w:val="20"/>
          <w:lang w:val="fr-CH"/>
        </w:rPr>
      </w:pPr>
      <w:r w:rsidRPr="00136B95">
        <w:rPr>
          <w:b/>
          <w:bCs/>
          <w:sz w:val="20"/>
          <w:szCs w:val="20"/>
          <w:lang w:val="fr-CH"/>
        </w:rPr>
        <w:t>Je vous écris afin de vous faire part de ma vive inquiétude au sujet du maintien en détention arbitraire de Mohamed Adel, militant politique de premier plan et ancien porte-parole du Mouvement de la jeunesse du 6 avril.</w:t>
      </w:r>
    </w:p>
    <w:p w14:paraId="726F0BEC" w14:textId="3B1108A2" w:rsidR="00464D5F" w:rsidRPr="00136B95" w:rsidRDefault="00464D5F" w:rsidP="00464D5F">
      <w:pPr>
        <w:pStyle w:val="AbschnittAbstandimText"/>
        <w:rPr>
          <w:sz w:val="20"/>
          <w:szCs w:val="20"/>
          <w:lang w:val="fr-CH"/>
        </w:rPr>
      </w:pPr>
      <w:r w:rsidRPr="00136B95">
        <w:rPr>
          <w:sz w:val="20"/>
          <w:szCs w:val="20"/>
          <w:lang w:val="fr-CH"/>
        </w:rPr>
        <w:t>Arrêté en juin 2018 en lien avec l’exercice pacifique de ses droits humains, il a par la suite été poursuivi dans le cadre de multiples affaires pour des accusations similaires, notamment «appartenance à un groupe illégal» et diffusion de «fausses nouvelles». Le 2 septembre 2023, un tribunal d’Aga, à Mansoura, l’a condamné à quatre ans de prison dans le cadre de l’affaire n° 2981 de 2023 pour diffusion de «fausses nouvelles» sur les réseaux sociaux, en lien avec des publications s’opposant à ce que l’Égypte contracte des emprunts auprès du Fonds monétaire international (FMI). Les autorités carcérales l’ont ensuite informé que la période qu'il avait passée en détention provisoire ne serait pas décomptée dans le calcul de sa peine, qui ne commencerait qu’à partir du jour du verdict, fixant ainsi sa date de libération potentielle au 2 septembre 2027.</w:t>
      </w:r>
    </w:p>
    <w:p w14:paraId="2F2D7F8F" w14:textId="716F6322" w:rsidR="00464D5F" w:rsidRPr="00136B95" w:rsidRDefault="00464D5F" w:rsidP="00464D5F">
      <w:pPr>
        <w:pStyle w:val="AbschnittAbstandimText"/>
        <w:rPr>
          <w:sz w:val="20"/>
          <w:szCs w:val="20"/>
          <w:lang w:val="fr-CH"/>
        </w:rPr>
      </w:pPr>
      <w:r w:rsidRPr="00136B95">
        <w:rPr>
          <w:sz w:val="20"/>
          <w:szCs w:val="20"/>
          <w:lang w:val="fr-CH"/>
        </w:rPr>
        <w:t>Le 15 janvier 2026, la famille et les avocats de Mohamed Adel ont déposé une plainte officielle auprès du parquet, réclamant une enquête sur ses allégations d’agression en prison. Lors d’une visite au parloir le 14 janvier, Mohamed Adel a raconté à sa femme que des détenus l’avaient frappé, avaient tenté de l’étrangler en lui serrant le cou et avaient menacé de le tuer le 10 janvier, lorsque des gardiens l’avaient sorti de sa cellule; ces derniers ne sont absolument pas intervenus. Sa femme a confirmé avoir vu des ecchymoses sur son genou droit et des marques de strangulation sur son cou. Lorsque la famille a publiquement annoncé avoir déposé plainte, le ministère de l’Intérieur a publié une déclaration le 15 janvier 2026, niant que Mohamed Adel ait été agressé. Le 19 janvier, le procureur général du parquet d’appel de Mansoura a interrogé sa femme et son père en lien avec cette plainte. Depuis lors, aucune information n’a été divulguée sur l’avancement de l’enquête. La santé de Mohamed Adel s’est dégradée depuis qu’il a entamé une grève de la faim le 7 décembre 2025 pour protester contre le refus des autorités de le libérer, alors qu’il a purgé sa peine. Il est privé des soins médicaux dont il a besoin, notamment de la possibilité de consulter des spécialistes pour les divers problèmes de santé qu'il a développés depuis son incarcération, notamment une déchirure du ligament du genou, une atrophie musculaire de l'épaule et des douleurs thoraciques. Les autorités pénitentiaires l’empêchent également de faire de l’exercice dehors et de profiter de la lumière du soleil. Le 10 février, son épouse s’est vue refuser un droit de visite sans aucune explication ; les autorités pénitentiaires lui ont enjoint de revenir le 14 février.</w:t>
      </w:r>
    </w:p>
    <w:p w14:paraId="6DE14D5B" w14:textId="77777777" w:rsidR="00464D5F" w:rsidRPr="00136B95" w:rsidRDefault="00464D5F" w:rsidP="00464D5F">
      <w:pPr>
        <w:pStyle w:val="AbschnittAbstandimText"/>
        <w:rPr>
          <w:b/>
          <w:bCs/>
          <w:sz w:val="20"/>
          <w:szCs w:val="20"/>
          <w:lang w:val="fr-CH"/>
        </w:rPr>
      </w:pPr>
      <w:r w:rsidRPr="00136B95">
        <w:rPr>
          <w:b/>
          <w:bCs/>
          <w:sz w:val="20"/>
          <w:szCs w:val="20"/>
          <w:lang w:val="fr-CH"/>
        </w:rPr>
        <w:t>Je vous prie de libérer Mohamed Adel immédiatement et sans condition, et d’abandonner toutes les accusations portées contre lui, car il est détenu uniquement pour avoir exercé ses droits fondamentaux. Dans l’attente de sa libération, je vous demande de veiller à ce qu'il soit détenu dans des conditions respectant les normes internationales et puisse communiquer avec sa famille et ses avocats, et consulter des professionnels de santé qualifiés, afin de bénéficier de soins conformes à l'éthique médicale et respectant notamment les principes de confidentialité, d’autonomie et de consentement éclairé.</w:t>
      </w:r>
    </w:p>
    <w:p w14:paraId="75DFD1A7" w14:textId="77777777" w:rsidR="00464D5F" w:rsidRPr="00136B95" w:rsidRDefault="00464D5F" w:rsidP="00464D5F">
      <w:pPr>
        <w:pStyle w:val="AbschnittAbstandimText"/>
        <w:rPr>
          <w:sz w:val="20"/>
          <w:szCs w:val="20"/>
          <w:lang w:val="fr-CH"/>
        </w:rPr>
      </w:pPr>
      <w:r w:rsidRPr="00136B95">
        <w:rPr>
          <w:sz w:val="20"/>
          <w:szCs w:val="20"/>
          <w:lang w:val="fr-CH"/>
        </w:rPr>
        <w:t>Veuillez agréer, Monsieur le Procureur, l’expression de ma haute considération.</w:t>
      </w:r>
    </w:p>
    <w:p w14:paraId="42B2F2C1" w14:textId="77777777" w:rsidR="007D0B54" w:rsidRPr="00136B95" w:rsidRDefault="007D0B54" w:rsidP="00C67DE1">
      <w:pPr>
        <w:spacing w:before="360"/>
        <w:rPr>
          <w:sz w:val="20"/>
          <w:szCs w:val="20"/>
        </w:rPr>
      </w:pPr>
      <w:r w:rsidRPr="00136B95">
        <w:rPr>
          <w:sz w:val="20"/>
          <w:szCs w:val="20"/>
        </w:rPr>
        <w:t>________________________</w:t>
      </w:r>
    </w:p>
    <w:p w14:paraId="6617BF63" w14:textId="77777777" w:rsidR="00881147" w:rsidRPr="0014306C" w:rsidRDefault="00097F8C" w:rsidP="00C67DE1">
      <w:pPr>
        <w:rPr>
          <w:sz w:val="20"/>
          <w:szCs w:val="20"/>
          <w:lang w:val="fr-FR"/>
        </w:rPr>
      </w:pPr>
      <w:r w:rsidRPr="00136B95">
        <w:rPr>
          <w:noProof/>
          <w:sz w:val="20"/>
          <w:szCs w:val="20"/>
          <w:lang w:val="fr-FR"/>
        </w:rPr>
        <mc:AlternateContent>
          <mc:Choice Requires="wps">
            <w:drawing>
              <wp:anchor distT="0" distB="0" distL="114300" distR="114300" simplePos="0" relativeHeight="251658240" behindDoc="0" locked="1" layoutInCell="0" allowOverlap="0" wp14:anchorId="739ED522" wp14:editId="2F636EE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FAED" w14:textId="2622DA28" w:rsidR="00097F8C" w:rsidRPr="002222A4" w:rsidRDefault="00F71E28" w:rsidP="00FA0F34">
                            <w:pPr>
                              <w:spacing w:after="40"/>
                              <w:ind w:left="57"/>
                              <w:rPr>
                                <w:b/>
                              </w:rPr>
                            </w:pPr>
                            <w:r w:rsidRPr="00464D5F">
                              <w:rPr>
                                <w:b/>
                              </w:rPr>
                              <w:t>Copie</w:t>
                            </w:r>
                          </w:p>
                          <w:p w14:paraId="70760D81" w14:textId="77777777" w:rsidR="00464D5F" w:rsidRPr="00804631" w:rsidRDefault="00464D5F" w:rsidP="00464D5F">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r w:rsidRPr="00804631">
                              <w:rPr>
                                <w:sz w:val="16"/>
                                <w:szCs w:val="16"/>
                                <w:lang w:val="fr-FR"/>
                              </w:rPr>
                              <w:t>Elfenauweg 61, 3006 Berne</w:t>
                            </w:r>
                          </w:p>
                          <w:p w14:paraId="175913B1" w14:textId="4C207B83" w:rsidR="00CF68A0" w:rsidRPr="00464D5F" w:rsidRDefault="00464D5F" w:rsidP="00CF68A0">
                            <w:pPr>
                              <w:ind w:left="57"/>
                              <w:rPr>
                                <w:sz w:val="16"/>
                                <w:szCs w:val="16"/>
                                <w:lang w:val="fr-FR"/>
                              </w:rPr>
                            </w:pPr>
                            <w:r w:rsidRPr="00804631">
                              <w:rPr>
                                <w:sz w:val="16"/>
                                <w:szCs w:val="16"/>
                                <w:lang w:val="fr-FR"/>
                              </w:rPr>
                              <w:t>Fax: 031 352 06 25 / E-</w:t>
                            </w:r>
                            <w:r>
                              <w:rPr>
                                <w:sz w:val="16"/>
                                <w:szCs w:val="16"/>
                                <w:lang w:val="fr-FR"/>
                              </w:rPr>
                              <w:t>m</w:t>
                            </w:r>
                            <w:r w:rsidRPr="00804631">
                              <w:rPr>
                                <w:sz w:val="16"/>
                                <w:szCs w:val="16"/>
                                <w:lang w:val="fr-FR"/>
                              </w:rPr>
                              <w:t>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ED52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25AFAED" w14:textId="2622DA28" w:rsidR="00097F8C" w:rsidRPr="002222A4" w:rsidRDefault="00F71E28" w:rsidP="00FA0F34">
                      <w:pPr>
                        <w:spacing w:after="40"/>
                        <w:ind w:left="57"/>
                        <w:rPr>
                          <w:b/>
                        </w:rPr>
                      </w:pPr>
                      <w:proofErr w:type="spellStart"/>
                      <w:r w:rsidRPr="00464D5F">
                        <w:rPr>
                          <w:b/>
                        </w:rPr>
                        <w:t>Copie</w:t>
                      </w:r>
                      <w:proofErr w:type="spellEnd"/>
                    </w:p>
                    <w:p w14:paraId="70760D81" w14:textId="77777777" w:rsidR="00464D5F" w:rsidRPr="00804631" w:rsidRDefault="00464D5F" w:rsidP="00464D5F">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proofErr w:type="spellStart"/>
                      <w:r w:rsidRPr="00804631">
                        <w:rPr>
                          <w:sz w:val="16"/>
                          <w:szCs w:val="16"/>
                          <w:lang w:val="fr-FR"/>
                        </w:rPr>
                        <w:t>Elfenauweg</w:t>
                      </w:r>
                      <w:proofErr w:type="spellEnd"/>
                      <w:r w:rsidRPr="00804631">
                        <w:rPr>
                          <w:sz w:val="16"/>
                          <w:szCs w:val="16"/>
                          <w:lang w:val="fr-FR"/>
                        </w:rPr>
                        <w:t xml:space="preserve"> 61, 3006 Berne</w:t>
                      </w:r>
                    </w:p>
                    <w:p w14:paraId="175913B1" w14:textId="4C207B83" w:rsidR="00CF68A0" w:rsidRPr="00464D5F" w:rsidRDefault="00464D5F" w:rsidP="00CF68A0">
                      <w:pPr>
                        <w:ind w:left="57"/>
                        <w:rPr>
                          <w:sz w:val="16"/>
                          <w:szCs w:val="16"/>
                          <w:lang w:val="fr-FR"/>
                        </w:rPr>
                      </w:pPr>
                      <w:proofErr w:type="gramStart"/>
                      <w:r w:rsidRPr="00804631">
                        <w:rPr>
                          <w:sz w:val="16"/>
                          <w:szCs w:val="16"/>
                          <w:lang w:val="fr-FR"/>
                        </w:rPr>
                        <w:t>Fax:</w:t>
                      </w:r>
                      <w:proofErr w:type="gramEnd"/>
                      <w:r w:rsidRPr="00804631">
                        <w:rPr>
                          <w:sz w:val="16"/>
                          <w:szCs w:val="16"/>
                          <w:lang w:val="fr-FR"/>
                        </w:rPr>
                        <w:t xml:space="preserve"> 031 352 06 25 / </w:t>
                      </w:r>
                      <w:proofErr w:type="gramStart"/>
                      <w:r w:rsidRPr="00804631">
                        <w:rPr>
                          <w:sz w:val="16"/>
                          <w:szCs w:val="16"/>
                          <w:lang w:val="fr-FR"/>
                        </w:rPr>
                        <w:t>E-</w:t>
                      </w:r>
                      <w:r>
                        <w:rPr>
                          <w:sz w:val="16"/>
                          <w:szCs w:val="16"/>
                          <w:lang w:val="fr-FR"/>
                        </w:rPr>
                        <w:t>m</w:t>
                      </w:r>
                      <w:r w:rsidRPr="00804631">
                        <w:rPr>
                          <w:sz w:val="16"/>
                          <w:szCs w:val="16"/>
                          <w:lang w:val="fr-FR"/>
                        </w:rPr>
                        <w:t>ail:</w:t>
                      </w:r>
                      <w:proofErr w:type="gramEnd"/>
                      <w:r w:rsidRPr="00804631">
                        <w:rPr>
                          <w:sz w:val="16"/>
                          <w:szCs w:val="16"/>
                          <w:lang w:val="fr-FR"/>
                        </w:rPr>
                        <w:t xml:space="preserve"> eg.emb.bern@gmail.com ; / </w:t>
                      </w:r>
                      <w:proofErr w:type="gramStart"/>
                      <w:r w:rsidRPr="00804631">
                        <w:rPr>
                          <w:sz w:val="16"/>
                          <w:szCs w:val="16"/>
                          <w:lang w:val="fr-FR"/>
                        </w:rPr>
                        <w:t>FB:</w:t>
                      </w:r>
                      <w:proofErr w:type="gramEnd"/>
                      <w:r w:rsidRPr="00804631">
                        <w:rPr>
                          <w:sz w:val="16"/>
                          <w:szCs w:val="16"/>
                          <w:lang w:val="fr-FR"/>
                        </w:rPr>
                        <w:t xml:space="preserve"> </w:t>
                      </w:r>
                      <w:proofErr w:type="spellStart"/>
                      <w:proofErr w:type="gramStart"/>
                      <w:r w:rsidRPr="00804631">
                        <w:rPr>
                          <w:sz w:val="16"/>
                          <w:szCs w:val="16"/>
                          <w:lang w:val="fr-FR"/>
                        </w:rPr>
                        <w:t>eg.bern</w:t>
                      </w:r>
                      <w:proofErr w:type="gramEnd"/>
                      <w:r w:rsidRPr="00804631">
                        <w:rPr>
                          <w:sz w:val="16"/>
                          <w:szCs w:val="16"/>
                          <w:lang w:val="fr-FR"/>
                        </w:rPr>
                        <w:t>.embassy</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957" w14:textId="77777777" w:rsidR="00E83903" w:rsidRPr="008702FA" w:rsidRDefault="00E83903" w:rsidP="00553907">
      <w:r w:rsidRPr="008702FA">
        <w:separator/>
      </w:r>
    </w:p>
  </w:endnote>
  <w:endnote w:type="continuationSeparator" w:id="0">
    <w:p w14:paraId="41D5E6E2" w14:textId="77777777" w:rsidR="00E83903" w:rsidRPr="008702FA" w:rsidRDefault="00E8390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67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73884B9" wp14:editId="7E488A7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B0B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FF5E315" wp14:editId="57157844">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277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DB3A829" wp14:editId="20471679">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0B59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7BBB" w14:textId="77777777" w:rsidR="00E83903" w:rsidRPr="008702FA" w:rsidRDefault="00E83903" w:rsidP="00553907">
      <w:r w:rsidRPr="008702FA">
        <w:separator/>
      </w:r>
    </w:p>
  </w:footnote>
  <w:footnote w:type="continuationSeparator" w:id="0">
    <w:p w14:paraId="3358C6EE" w14:textId="77777777" w:rsidR="00E83903" w:rsidRPr="008702FA" w:rsidRDefault="00E8390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5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36B95"/>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1ADE"/>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4D5F"/>
    <w:rsid w:val="00467AEE"/>
    <w:rsid w:val="004777BB"/>
    <w:rsid w:val="00492ED1"/>
    <w:rsid w:val="00495EA2"/>
    <w:rsid w:val="004B1665"/>
    <w:rsid w:val="004B2C97"/>
    <w:rsid w:val="004B31F9"/>
    <w:rsid w:val="004B7173"/>
    <w:rsid w:val="004D4441"/>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2D5B"/>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57D7B"/>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83903"/>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0D786"/>
  <w15:docId w15:val="{0254A272-9628-4EF3-8BDB-C5474D25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589</Words>
  <Characters>3130</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2026-02-13T11:16:00Z</dcterms:created>
  <dcterms:modified xsi:type="dcterms:W3CDTF">2026-02-16T10:24:00Z</dcterms:modified>
</cp:coreProperties>
</file>